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2DC4" w14:textId="77777777" w:rsidR="00161DEB" w:rsidRDefault="00161DEB">
      <w:pPr>
        <w:pStyle w:val="Corpsdetexte"/>
        <w:rPr>
          <w:rFonts w:ascii="Times New Roman"/>
          <w:sz w:val="20"/>
        </w:rPr>
      </w:pPr>
    </w:p>
    <w:p w14:paraId="1A6675F2" w14:textId="77777777" w:rsidR="00161DEB" w:rsidRDefault="00161DEB">
      <w:pPr>
        <w:pStyle w:val="Corpsdetexte"/>
        <w:rPr>
          <w:rFonts w:ascii="Times New Roman"/>
          <w:sz w:val="20"/>
        </w:rPr>
      </w:pPr>
    </w:p>
    <w:p w14:paraId="67C7922A" w14:textId="77777777" w:rsidR="00161DEB" w:rsidRDefault="00161DEB">
      <w:pPr>
        <w:pStyle w:val="Corpsdetexte"/>
        <w:rPr>
          <w:rFonts w:ascii="Times New Roman"/>
          <w:sz w:val="20"/>
        </w:rPr>
      </w:pPr>
    </w:p>
    <w:p w14:paraId="6E3F3982" w14:textId="77777777" w:rsidR="00161DEB" w:rsidRDefault="00161DEB">
      <w:pPr>
        <w:pStyle w:val="Corpsdetexte"/>
        <w:rPr>
          <w:rFonts w:ascii="Times New Roman"/>
          <w:sz w:val="20"/>
        </w:rPr>
      </w:pPr>
    </w:p>
    <w:p w14:paraId="0A8E31C8" w14:textId="77777777" w:rsidR="00161DEB" w:rsidRDefault="00161DEB">
      <w:pPr>
        <w:pStyle w:val="Titre1"/>
        <w:spacing w:before="177"/>
        <w:ind w:left="235" w:right="256"/>
        <w:jc w:val="center"/>
      </w:pPr>
      <w:r>
        <w:rPr>
          <w:u w:val="single"/>
        </w:rPr>
        <w:t>APPEL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MANIFESTATION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D’INTERET</w:t>
      </w:r>
    </w:p>
    <w:p w14:paraId="0C187B62" w14:textId="77777777" w:rsidR="00161DEB" w:rsidRDefault="00161DEB">
      <w:pPr>
        <w:spacing w:before="28"/>
        <w:ind w:left="237" w:right="256"/>
        <w:jc w:val="center"/>
        <w:rPr>
          <w:b/>
          <w:sz w:val="28"/>
        </w:rPr>
      </w:pPr>
      <w:r>
        <w:rPr>
          <w:b/>
          <w:sz w:val="28"/>
          <w:u w:val="single"/>
        </w:rPr>
        <w:t>Sélection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PME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touristiques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bénéficiant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services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spécialisés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gratuits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à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l’issue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candidatures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individuelles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ou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collectives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Phase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2</w:t>
      </w:r>
    </w:p>
    <w:p w14:paraId="22421B25" w14:textId="77777777" w:rsidR="00161DEB" w:rsidRDefault="00161DEB">
      <w:pPr>
        <w:pStyle w:val="Corpsdetexte"/>
        <w:rPr>
          <w:b/>
          <w:sz w:val="20"/>
        </w:rPr>
      </w:pPr>
    </w:p>
    <w:p w14:paraId="5D182B4A" w14:textId="77777777" w:rsidR="00161DEB" w:rsidRDefault="00161DEB">
      <w:pPr>
        <w:pStyle w:val="Corpsdetexte"/>
        <w:rPr>
          <w:b/>
          <w:sz w:val="20"/>
        </w:rPr>
      </w:pPr>
    </w:p>
    <w:p w14:paraId="03418F5A" w14:textId="77777777" w:rsidR="00161DEB" w:rsidRDefault="00161DEB">
      <w:pPr>
        <w:pStyle w:val="Titre1"/>
        <w:spacing w:before="197"/>
        <w:ind w:left="236" w:right="256"/>
        <w:jc w:val="center"/>
      </w:pPr>
      <w:r>
        <w:t>APPEL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MANIFESTATION</w:t>
      </w:r>
      <w:r>
        <w:rPr>
          <w:spacing w:val="-5"/>
        </w:rPr>
        <w:t xml:space="preserve"> </w:t>
      </w:r>
      <w:r>
        <w:t>D’INTERET</w:t>
      </w:r>
    </w:p>
    <w:p w14:paraId="05251E88" w14:textId="77777777" w:rsidR="00161DEB" w:rsidRDefault="00161DEB">
      <w:pPr>
        <w:spacing w:before="30" w:line="237" w:lineRule="auto"/>
        <w:ind w:left="237" w:right="1650"/>
        <w:jc w:val="center"/>
        <w:rPr>
          <w:b/>
          <w:sz w:val="28"/>
        </w:rPr>
      </w:pPr>
      <w:r>
        <w:rPr>
          <w:b/>
          <w:sz w:val="28"/>
        </w:rPr>
        <w:t>Projet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Smart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Tourism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: Sélection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PME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touristiques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bénéficiant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services spécialisés gratuits à l’issue de candidatures individuelles ou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collectives</w:t>
      </w:r>
    </w:p>
    <w:p w14:paraId="7C10E8AC" w14:textId="77777777" w:rsidR="00161DEB" w:rsidRDefault="00161DEB">
      <w:pPr>
        <w:pStyle w:val="Corpsdetexte"/>
        <w:spacing w:before="11"/>
        <w:rPr>
          <w:b/>
          <w:sz w:val="27"/>
        </w:rPr>
      </w:pPr>
    </w:p>
    <w:p w14:paraId="2FBB1832" w14:textId="77777777" w:rsidR="00161DEB" w:rsidRDefault="00161DEB">
      <w:pPr>
        <w:pStyle w:val="Titre1"/>
        <w:spacing w:before="1"/>
      </w:pPr>
      <w:r>
        <w:t>ART.1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Cadre de</w:t>
      </w:r>
      <w:r>
        <w:rPr>
          <w:spacing w:val="1"/>
        </w:rPr>
        <w:t xml:space="preserve"> </w:t>
      </w:r>
      <w:r>
        <w:t>référence</w:t>
      </w:r>
    </w:p>
    <w:p w14:paraId="379BFB53" w14:textId="77777777" w:rsidR="00161DEB" w:rsidRDefault="00161DEB">
      <w:pPr>
        <w:pStyle w:val="Corpsdetexte"/>
        <w:spacing w:before="1"/>
        <w:rPr>
          <w:b/>
          <w:sz w:val="21"/>
        </w:rPr>
      </w:pPr>
    </w:p>
    <w:p w14:paraId="76056BBA" w14:textId="77777777" w:rsidR="00161DEB" w:rsidRDefault="00161DEB">
      <w:pPr>
        <w:pStyle w:val="Corpsdetexte"/>
        <w:ind w:left="131" w:right="134"/>
        <w:jc w:val="both"/>
      </w:pPr>
      <w:r>
        <w:t>Le projet Smart Tourism est financé dans le cadre du programme de coopération transfrontalière Italie</w:t>
      </w:r>
      <w:r>
        <w:rPr>
          <w:spacing w:val="1"/>
        </w:rPr>
        <w:t xml:space="preserve"> </w:t>
      </w:r>
      <w:r>
        <w:t>France Maritime ; il vise à fournir des services aux entreprises touristiques situées en Ligurie, en Région Sud</w:t>
      </w:r>
      <w:r>
        <w:rPr>
          <w:spacing w:val="1"/>
        </w:rPr>
        <w:t xml:space="preserve"> </w:t>
      </w:r>
      <w:r>
        <w:t>(uniquement les Alpes-Maritimes et le Var) et sur la Côte Toscane ainsi que sur le reste du territoire de</w:t>
      </w:r>
      <w:r>
        <w:rPr>
          <w:spacing w:val="1"/>
        </w:rPr>
        <w:t xml:space="preserve"> </w:t>
      </w:r>
      <w:r>
        <w:t>coopération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Programme.</w:t>
      </w:r>
    </w:p>
    <w:p w14:paraId="4902B0D6" w14:textId="77777777" w:rsidR="00161DEB" w:rsidRDefault="00161DEB">
      <w:pPr>
        <w:pStyle w:val="Corpsdetexte"/>
        <w:spacing w:before="1"/>
      </w:pPr>
    </w:p>
    <w:p w14:paraId="0746DBBC" w14:textId="77777777" w:rsidR="00161DEB" w:rsidRDefault="00161DEB">
      <w:pPr>
        <w:pStyle w:val="Corpsdetexte"/>
        <w:spacing w:before="1"/>
        <w:ind w:left="136" w:right="142"/>
        <w:jc w:val="both"/>
      </w:pPr>
      <w:r>
        <w:t>Suite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premiers AMI</w:t>
      </w:r>
      <w:r>
        <w:rPr>
          <w:spacing w:val="1"/>
        </w:rPr>
        <w:t xml:space="preserve"> </w:t>
      </w:r>
      <w:r>
        <w:t>régionaux, 110 PME</w:t>
      </w:r>
      <w:r>
        <w:rPr>
          <w:spacing w:val="1"/>
        </w:rPr>
        <w:t xml:space="preserve"> </w:t>
      </w:r>
      <w:r>
        <w:t>touristiques</w:t>
      </w:r>
      <w:r>
        <w:rPr>
          <w:spacing w:val="1"/>
        </w:rPr>
        <w:t xml:space="preserve"> </w:t>
      </w:r>
      <w:r>
        <w:t>ont été</w:t>
      </w:r>
      <w:r>
        <w:rPr>
          <w:spacing w:val="1"/>
        </w:rPr>
        <w:t xml:space="preserve"> </w:t>
      </w:r>
      <w:r>
        <w:t>sélectionnées et</w:t>
      </w:r>
      <w:r>
        <w:rPr>
          <w:spacing w:val="1"/>
        </w:rPr>
        <w:t xml:space="preserve"> </w:t>
      </w:r>
      <w:r>
        <w:t>ont bénéficié</w:t>
      </w:r>
      <w:r>
        <w:rPr>
          <w:spacing w:val="49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 d’évaluation 4.0 et pour chacune d’elle une feuille de route 4.0 a été élaborée. Les entreprises</w:t>
      </w:r>
      <w:r>
        <w:rPr>
          <w:spacing w:val="1"/>
        </w:rPr>
        <w:t xml:space="preserve"> </w:t>
      </w:r>
      <w:r>
        <w:t>sélectionnées ont ensuite participé, avec les fournisseurs référencés par le projet, à la co-conception d’un</w:t>
      </w:r>
      <w:r>
        <w:rPr>
          <w:spacing w:val="1"/>
        </w:rPr>
        <w:t xml:space="preserve"> </w:t>
      </w:r>
      <w:r>
        <w:rPr>
          <w:b/>
        </w:rPr>
        <w:t>Catalogue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spécialisés</w:t>
      </w:r>
      <w:r>
        <w:rPr>
          <w:b/>
          <w:spacing w:val="-1"/>
        </w:rPr>
        <w:t xml:space="preserve"> </w:t>
      </w:r>
      <w:r>
        <w:t>visant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soutenir</w:t>
      </w:r>
      <w:r>
        <w:rPr>
          <w:spacing w:val="-3"/>
        </w:rPr>
        <w:t xml:space="preserve"> </w:t>
      </w:r>
      <w:r>
        <w:t>l’innovation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compétitivité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PME</w:t>
      </w:r>
      <w:r>
        <w:rPr>
          <w:spacing w:val="-6"/>
        </w:rPr>
        <w:t xml:space="preserve"> </w:t>
      </w:r>
      <w:r>
        <w:t>touristiques.</w:t>
      </w:r>
    </w:p>
    <w:p w14:paraId="4468748B" w14:textId="77777777" w:rsidR="00161DEB" w:rsidRDefault="00161DEB">
      <w:pPr>
        <w:pStyle w:val="Corpsdetexte"/>
        <w:spacing w:before="8"/>
        <w:rPr>
          <w:sz w:val="21"/>
        </w:rPr>
      </w:pPr>
    </w:p>
    <w:p w14:paraId="764BC9A4" w14:textId="77777777" w:rsidR="00161DEB" w:rsidRDefault="00161DEB">
      <w:pPr>
        <w:pStyle w:val="Corpsdetexte"/>
        <w:spacing w:before="1"/>
        <w:ind w:left="136" w:right="139"/>
        <w:jc w:val="both"/>
      </w:pPr>
      <w:r>
        <w:t>A la suite de ce parcours participatif, la 2ème phase du projet Smart Tourism débute avec le lancement d’un</w:t>
      </w:r>
      <w:r>
        <w:rPr>
          <w:spacing w:val="1"/>
        </w:rPr>
        <w:t xml:space="preserve"> </w:t>
      </w:r>
      <w:r>
        <w:t>nouvel</w:t>
      </w:r>
      <w:r>
        <w:rPr>
          <w:spacing w:val="18"/>
        </w:rPr>
        <w:t xml:space="preserve"> </w:t>
      </w:r>
      <w:r>
        <w:t>AMI.</w:t>
      </w:r>
      <w:r>
        <w:rPr>
          <w:spacing w:val="18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objectif</w:t>
      </w:r>
      <w:r>
        <w:rPr>
          <w:spacing w:val="16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d’attribuer</w:t>
      </w:r>
      <w:r>
        <w:rPr>
          <w:spacing w:val="17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PME</w:t>
      </w:r>
      <w:r>
        <w:rPr>
          <w:spacing w:val="18"/>
        </w:rPr>
        <w:t xml:space="preserve"> </w:t>
      </w:r>
      <w:r>
        <w:t>touristiques</w:t>
      </w:r>
      <w:r>
        <w:rPr>
          <w:spacing w:val="18"/>
        </w:rPr>
        <w:t xml:space="preserve"> </w:t>
      </w:r>
      <w:r>
        <w:t>ayant</w:t>
      </w:r>
      <w:r>
        <w:rPr>
          <w:spacing w:val="14"/>
        </w:rPr>
        <w:t xml:space="preserve"> </w:t>
      </w:r>
      <w:r>
        <w:t>déposé</w:t>
      </w:r>
      <w:r>
        <w:rPr>
          <w:spacing w:val="21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candidatures</w:t>
      </w:r>
      <w:r>
        <w:rPr>
          <w:spacing w:val="17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collectives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spécialisés</w:t>
      </w:r>
      <w:r>
        <w:rPr>
          <w:spacing w:val="-3"/>
        </w:rPr>
        <w:t xml:space="preserve"> </w:t>
      </w:r>
      <w:r>
        <w:t>issus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Catalogue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spécialisés</w:t>
      </w:r>
      <w:r>
        <w:rPr>
          <w:spacing w:val="-1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Tourism.</w:t>
      </w:r>
    </w:p>
    <w:p w14:paraId="54838DEA" w14:textId="77777777" w:rsidR="00161DEB" w:rsidRDefault="00161DEB">
      <w:pPr>
        <w:pStyle w:val="Corpsdetexte"/>
        <w:spacing w:before="11"/>
        <w:rPr>
          <w:sz w:val="20"/>
        </w:rPr>
      </w:pPr>
    </w:p>
    <w:p w14:paraId="55E8353B" w14:textId="77777777" w:rsidR="00161DEB" w:rsidRDefault="00161DEB">
      <w:pPr>
        <w:pStyle w:val="Corpsdetexte"/>
        <w:ind w:left="131" w:right="139"/>
        <w:jc w:val="both"/>
      </w:pPr>
      <w:r>
        <w:t xml:space="preserve">Ces services seront fournis par un fournisseur référencé dans le </w:t>
      </w:r>
      <w:r w:rsidRPr="00A03C4A">
        <w:rPr>
          <w:b/>
        </w:rPr>
        <w:t>Catalogue des fournisseurs s Smart Tourism</w:t>
      </w:r>
      <w:r>
        <w:t>.</w:t>
      </w:r>
      <w:r>
        <w:rPr>
          <w:spacing w:val="1"/>
        </w:rPr>
        <w:t xml:space="preserve"> </w:t>
      </w:r>
      <w:r>
        <w:t>Après notification des entreprises bénéficaires de l’AMI, les fournisseurs seront sélectionnés et payés par le</w:t>
      </w:r>
      <w:r>
        <w:rPr>
          <w:spacing w:val="1"/>
        </w:rPr>
        <w:t xml:space="preserve"> </w:t>
      </w:r>
      <w:r>
        <w:t>partenaire territorialement compétent après vérification des besoins exprimés dans les projets lauréats;</w:t>
      </w:r>
      <w:r>
        <w:rPr>
          <w:spacing w:val="1"/>
        </w:rPr>
        <w:t xml:space="preserve"> </w:t>
      </w:r>
      <w:r>
        <w:t>besoins identifiés soit au cours du parcours de co-construction si réalisé, soit lors d’une rencontre bilatérale</w:t>
      </w:r>
      <w:r>
        <w:rPr>
          <w:spacing w:val="1"/>
        </w:rPr>
        <w:t xml:space="preserve"> </w:t>
      </w:r>
      <w:r>
        <w:t>d’approfondissement.</w:t>
      </w:r>
    </w:p>
    <w:p w14:paraId="484EEF80" w14:textId="77777777" w:rsidR="00161DEB" w:rsidRDefault="00161DEB">
      <w:pPr>
        <w:pStyle w:val="Corpsdetexte"/>
      </w:pPr>
    </w:p>
    <w:p w14:paraId="1746DDE4" w14:textId="77777777" w:rsidR="00161DEB" w:rsidRDefault="00161DEB">
      <w:pPr>
        <w:pStyle w:val="Corpsdetexte"/>
      </w:pPr>
    </w:p>
    <w:p w14:paraId="14BB25E2" w14:textId="77777777" w:rsidR="00161DEB" w:rsidRDefault="00161DEB">
      <w:pPr>
        <w:pStyle w:val="Titre1"/>
        <w:spacing w:before="142"/>
      </w:pPr>
      <w:r>
        <w:t>ART.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Destinataires de</w:t>
      </w:r>
      <w:r>
        <w:rPr>
          <w:spacing w:val="-1"/>
        </w:rPr>
        <w:t xml:space="preserve"> </w:t>
      </w:r>
      <w:r>
        <w:t>l’avis</w:t>
      </w:r>
    </w:p>
    <w:p w14:paraId="6AA90F76" w14:textId="77777777" w:rsidR="00161DEB" w:rsidRDefault="00161DEB">
      <w:pPr>
        <w:pStyle w:val="Corpsdetexte"/>
        <w:spacing w:before="3"/>
        <w:rPr>
          <w:b/>
        </w:rPr>
      </w:pPr>
    </w:p>
    <w:p w14:paraId="72C32331" w14:textId="77777777" w:rsidR="00161DEB" w:rsidRDefault="00161DEB">
      <w:pPr>
        <w:pStyle w:val="Corpsdetexte"/>
        <w:spacing w:before="1"/>
        <w:ind w:left="136"/>
        <w:jc w:val="both"/>
      </w:pPr>
      <w:r>
        <w:t>Les</w:t>
      </w:r>
      <w:r>
        <w:rPr>
          <w:spacing w:val="-2"/>
        </w:rPr>
        <w:t xml:space="preserve"> </w:t>
      </w:r>
      <w:r>
        <w:t>entreprises</w:t>
      </w:r>
      <w:r>
        <w:rPr>
          <w:spacing w:val="-2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présenter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:</w:t>
      </w:r>
    </w:p>
    <w:p w14:paraId="4329FC45" w14:textId="77777777" w:rsidR="00161DEB" w:rsidRDefault="00161DEB">
      <w:pPr>
        <w:pStyle w:val="Corpsdetexte"/>
        <w:spacing w:before="1"/>
      </w:pPr>
    </w:p>
    <w:p w14:paraId="3CBFCB71" w14:textId="77777777" w:rsidR="00161DEB" w:rsidRDefault="00161DEB">
      <w:pPr>
        <w:pStyle w:val="Paragraphedeliste"/>
        <w:numPr>
          <w:ilvl w:val="0"/>
          <w:numId w:val="4"/>
        </w:numPr>
        <w:tabs>
          <w:tab w:val="left" w:pos="382"/>
        </w:tabs>
        <w:ind w:right="147" w:firstLine="0"/>
        <w:jc w:val="both"/>
        <w:rPr>
          <w:sz w:val="24"/>
        </w:rPr>
      </w:pPr>
      <w:r>
        <w:rPr>
          <w:sz w:val="24"/>
        </w:rPr>
        <w:t>Les entreprises sélectionnées lors du précédent AMI et qui ont participé au parcours d’évaluation</w:t>
      </w:r>
      <w:r>
        <w:rPr>
          <w:spacing w:val="-52"/>
          <w:sz w:val="24"/>
        </w:rPr>
        <w:t xml:space="preserve"> </w:t>
      </w:r>
      <w:r>
        <w:rPr>
          <w:sz w:val="24"/>
        </w:rPr>
        <w:t>et de conception prévus par le projet. Pour ces dernières, les critères d’éligibilité temporels ayant</w:t>
      </w:r>
      <w:r>
        <w:rPr>
          <w:spacing w:val="1"/>
          <w:sz w:val="24"/>
        </w:rPr>
        <w:t xml:space="preserve"> </w:t>
      </w:r>
      <w:r>
        <w:rPr>
          <w:sz w:val="24"/>
        </w:rPr>
        <w:t>déjà</w:t>
      </w:r>
      <w:r>
        <w:rPr>
          <w:spacing w:val="-4"/>
          <w:sz w:val="24"/>
        </w:rPr>
        <w:t xml:space="preserve"> </w:t>
      </w:r>
      <w:r>
        <w:rPr>
          <w:sz w:val="24"/>
        </w:rPr>
        <w:t>été</w:t>
      </w:r>
      <w:r>
        <w:rPr>
          <w:spacing w:val="-2"/>
          <w:sz w:val="24"/>
        </w:rPr>
        <w:t xml:space="preserve"> </w:t>
      </w:r>
      <w:r>
        <w:rPr>
          <w:sz w:val="24"/>
        </w:rPr>
        <w:t>vérifiés lors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premier</w:t>
      </w:r>
      <w:r>
        <w:rPr>
          <w:spacing w:val="-5"/>
          <w:sz w:val="24"/>
        </w:rPr>
        <w:t xml:space="preserve"> </w:t>
      </w:r>
      <w:r>
        <w:rPr>
          <w:sz w:val="24"/>
        </w:rPr>
        <w:t>AMI,</w:t>
      </w:r>
      <w:r>
        <w:rPr>
          <w:spacing w:val="-1"/>
          <w:sz w:val="24"/>
        </w:rPr>
        <w:t xml:space="preserve"> </w:t>
      </w:r>
      <w:r>
        <w:rPr>
          <w:sz w:val="24"/>
        </w:rPr>
        <w:t>ils</w:t>
      </w:r>
      <w:r>
        <w:rPr>
          <w:spacing w:val="-1"/>
          <w:sz w:val="24"/>
        </w:rPr>
        <w:t xml:space="preserve"> </w:t>
      </w:r>
      <w:r>
        <w:rPr>
          <w:sz w:val="24"/>
        </w:rPr>
        <w:t>seront</w:t>
      </w:r>
      <w:r>
        <w:rPr>
          <w:spacing w:val="-2"/>
          <w:sz w:val="24"/>
        </w:rPr>
        <w:t xml:space="preserve"> </w:t>
      </w:r>
      <w:r>
        <w:rPr>
          <w:sz w:val="24"/>
        </w:rPr>
        <w:t>considérés</w:t>
      </w:r>
      <w:r>
        <w:rPr>
          <w:spacing w:val="-1"/>
          <w:sz w:val="24"/>
        </w:rPr>
        <w:t xml:space="preserve"> </w:t>
      </w:r>
      <w:r>
        <w:rPr>
          <w:sz w:val="24"/>
        </w:rPr>
        <w:t>comme</w:t>
      </w:r>
      <w:r>
        <w:rPr>
          <w:spacing w:val="-2"/>
          <w:sz w:val="24"/>
        </w:rPr>
        <w:t xml:space="preserve"> </w:t>
      </w:r>
      <w:r>
        <w:rPr>
          <w:sz w:val="24"/>
        </w:rPr>
        <w:t>valides pour le</w:t>
      </w:r>
      <w:r>
        <w:rPr>
          <w:spacing w:val="-2"/>
          <w:sz w:val="24"/>
        </w:rPr>
        <w:t xml:space="preserve"> </w:t>
      </w:r>
      <w:r>
        <w:rPr>
          <w:sz w:val="24"/>
        </w:rPr>
        <w:t>présent</w:t>
      </w:r>
      <w:r>
        <w:rPr>
          <w:spacing w:val="-2"/>
          <w:sz w:val="24"/>
        </w:rPr>
        <w:t xml:space="preserve"> </w:t>
      </w:r>
      <w:r>
        <w:rPr>
          <w:sz w:val="24"/>
        </w:rPr>
        <w:t>AMI.</w:t>
      </w:r>
    </w:p>
    <w:p w14:paraId="24EC88DE" w14:textId="77777777" w:rsidR="00161DEB" w:rsidRDefault="00161DEB">
      <w:pPr>
        <w:jc w:val="both"/>
        <w:rPr>
          <w:sz w:val="24"/>
        </w:rPr>
        <w:sectPr w:rsidR="00161DEB">
          <w:headerReference w:type="default" r:id="rId7"/>
          <w:footerReference w:type="default" r:id="rId8"/>
          <w:type w:val="continuous"/>
          <w:pgSz w:w="11910" w:h="16840"/>
          <w:pgMar w:top="1980" w:right="960" w:bottom="1660" w:left="920" w:header="1200" w:footer="1470" w:gutter="0"/>
          <w:pgNumType w:start="1"/>
          <w:cols w:space="720"/>
        </w:sectPr>
      </w:pPr>
    </w:p>
    <w:p w14:paraId="214B65D2" w14:textId="77777777" w:rsidR="00161DEB" w:rsidRDefault="00161DEB">
      <w:pPr>
        <w:pStyle w:val="Corpsdetexte"/>
        <w:rPr>
          <w:sz w:val="20"/>
        </w:rPr>
      </w:pPr>
    </w:p>
    <w:p w14:paraId="648DF377" w14:textId="77777777" w:rsidR="00161DEB" w:rsidRDefault="00161DEB">
      <w:pPr>
        <w:pStyle w:val="Corpsdetexte"/>
        <w:rPr>
          <w:sz w:val="20"/>
        </w:rPr>
      </w:pPr>
    </w:p>
    <w:p w14:paraId="34C215B1" w14:textId="77777777" w:rsidR="00161DEB" w:rsidRDefault="00161DEB">
      <w:pPr>
        <w:pStyle w:val="Corpsdetexte"/>
        <w:rPr>
          <w:sz w:val="20"/>
        </w:rPr>
      </w:pPr>
    </w:p>
    <w:p w14:paraId="14C6EBA3" w14:textId="77777777" w:rsidR="00161DEB" w:rsidRDefault="00161DEB">
      <w:pPr>
        <w:pStyle w:val="Corpsdetexte"/>
        <w:spacing w:before="2"/>
        <w:rPr>
          <w:sz w:val="18"/>
        </w:rPr>
      </w:pPr>
    </w:p>
    <w:p w14:paraId="2E4A98DE" w14:textId="77777777" w:rsidR="00161DEB" w:rsidRDefault="00161DEB">
      <w:pPr>
        <w:pStyle w:val="Paragraphedeliste"/>
        <w:numPr>
          <w:ilvl w:val="0"/>
          <w:numId w:val="4"/>
        </w:numPr>
        <w:tabs>
          <w:tab w:val="left" w:pos="468"/>
        </w:tabs>
        <w:spacing w:before="51"/>
        <w:ind w:right="146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nouvelles</w:t>
      </w:r>
      <w:r>
        <w:rPr>
          <w:spacing w:val="1"/>
          <w:sz w:val="24"/>
        </w:rPr>
        <w:t xml:space="preserve"> </w:t>
      </w:r>
      <w:r>
        <w:rPr>
          <w:sz w:val="24"/>
        </w:rPr>
        <w:t>entreprises,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titre</w:t>
      </w:r>
      <w:r>
        <w:rPr>
          <w:spacing w:val="1"/>
          <w:sz w:val="24"/>
        </w:rPr>
        <w:t xml:space="preserve"> </w:t>
      </w:r>
      <w:r>
        <w:rPr>
          <w:sz w:val="24"/>
        </w:rPr>
        <w:t>individuel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regroupé</w:t>
      </w:r>
      <w:r>
        <w:rPr>
          <w:spacing w:val="1"/>
          <w:sz w:val="24"/>
        </w:rPr>
        <w:t xml:space="preserve"> </w:t>
      </w:r>
      <w:r>
        <w:rPr>
          <w:sz w:val="24"/>
        </w:rPr>
        <w:t>(regroupement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minima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entreprises), localisées dans le périmètre de coopération du Programme et qui remplissent les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suivantes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7ED74F84" w14:textId="77777777" w:rsidR="00161DEB" w:rsidRDefault="00161DEB">
      <w:pPr>
        <w:pStyle w:val="Corpsdetexte"/>
        <w:spacing w:before="10"/>
        <w:rPr>
          <w:sz w:val="23"/>
        </w:rPr>
      </w:pPr>
    </w:p>
    <w:p w14:paraId="2512771C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ind w:right="137"/>
        <w:jc w:val="both"/>
      </w:pPr>
      <w:r>
        <w:t>Être une PME (telle que définie par les critères de taille prévus dans la Recommandation de 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européenne</w:t>
      </w:r>
      <w:r>
        <w:rPr>
          <w:spacing w:val="1"/>
        </w:rPr>
        <w:t xml:space="preserve"> </w:t>
      </w:r>
      <w:r>
        <w:t>2003/361/CE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nationales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européennes)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filières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Italie-</w:t>
      </w:r>
      <w:r>
        <w:rPr>
          <w:spacing w:val="-3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secteur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tourisme.</w:t>
      </w:r>
    </w:p>
    <w:p w14:paraId="50704643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spacing w:line="244" w:lineRule="auto"/>
        <w:ind w:right="188"/>
        <w:jc w:val="both"/>
      </w:pPr>
      <w:r>
        <w:t>Être constituée et active depuis au moins de 2 ans et moins de 5 ans (ce critère doit être appliqué en</w:t>
      </w:r>
      <w:r>
        <w:rPr>
          <w:spacing w:val="-47"/>
        </w:rPr>
        <w:t xml:space="preserve"> </w:t>
      </w:r>
      <w:r>
        <w:t>considérant</w:t>
      </w:r>
      <w:r>
        <w:rPr>
          <w:spacing w:val="-5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référence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dépôt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l’entreprise)</w:t>
      </w:r>
    </w:p>
    <w:p w14:paraId="7E44510D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ind w:right="145"/>
        <w:jc w:val="both"/>
      </w:pPr>
      <w:r>
        <w:t>Si les entreprises font une demande regroupées, l’exigence sera appliquée au groupement lorsqu’il</w:t>
      </w:r>
      <w:r>
        <w:rPr>
          <w:spacing w:val="1"/>
        </w:rPr>
        <w:t xml:space="preserve"> </w:t>
      </w:r>
      <w:r>
        <w:t>est doté de la personnalité juridique (par exemple association d’entreprises avec statuts déposés en</w:t>
      </w:r>
      <w:r>
        <w:rPr>
          <w:spacing w:val="1"/>
        </w:rPr>
        <w:t xml:space="preserve"> </w:t>
      </w:r>
      <w:r>
        <w:t>préfecture).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contraire,</w:t>
      </w:r>
      <w:r>
        <w:rPr>
          <w:spacing w:val="-4"/>
        </w:rPr>
        <w:t xml:space="preserve"> </w:t>
      </w:r>
      <w:r>
        <w:t>l’exigence</w:t>
      </w:r>
      <w:r>
        <w:rPr>
          <w:spacing w:val="-3"/>
        </w:rPr>
        <w:t xml:space="preserve"> </w:t>
      </w:r>
      <w:r>
        <w:t>s’applique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entreprise</w:t>
      </w:r>
      <w:r>
        <w:rPr>
          <w:spacing w:val="-2"/>
        </w:rPr>
        <w:t xml:space="preserve"> </w:t>
      </w:r>
      <w:r>
        <w:t>candidate;</w:t>
      </w:r>
    </w:p>
    <w:p w14:paraId="1DE66253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ind w:right="137"/>
      </w:pPr>
      <w:r>
        <w:t>Code</w:t>
      </w:r>
      <w:r>
        <w:rPr>
          <w:spacing w:val="39"/>
        </w:rPr>
        <w:t xml:space="preserve"> </w:t>
      </w:r>
      <w:r>
        <w:t>d’activité</w:t>
      </w:r>
      <w:r>
        <w:rPr>
          <w:spacing w:val="39"/>
        </w:rPr>
        <w:t xml:space="preserve"> </w:t>
      </w:r>
      <w:r>
        <w:t>NAF</w:t>
      </w:r>
      <w:r>
        <w:rPr>
          <w:spacing w:val="38"/>
        </w:rPr>
        <w:t xml:space="preserve"> </w:t>
      </w:r>
      <w:r>
        <w:t>(principal</w:t>
      </w:r>
      <w:r>
        <w:rPr>
          <w:spacing w:val="40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secondaire)</w:t>
      </w:r>
      <w:r>
        <w:rPr>
          <w:spacing w:val="39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filière</w:t>
      </w:r>
      <w:r>
        <w:rPr>
          <w:spacing w:val="39"/>
        </w:rPr>
        <w:t xml:space="preserve"> </w:t>
      </w:r>
      <w:r>
        <w:t>prioritaire</w:t>
      </w:r>
      <w:r>
        <w:rPr>
          <w:spacing w:val="39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tourisme</w:t>
      </w:r>
      <w:r>
        <w:rPr>
          <w:spacing w:val="-47"/>
        </w:rPr>
        <w:t xml:space="preserve"> </w:t>
      </w:r>
      <w:r>
        <w:t>(</w:t>
      </w:r>
      <w:hyperlink r:id="rId9">
        <w:r>
          <w:rPr>
            <w:i/>
            <w:color w:val="0000FF"/>
            <w:u w:val="single" w:color="0000FF"/>
          </w:rPr>
          <w:t>http://interreg-maritime.eu/documents/197474/1128127/ALL_2_filiere_IT.pdf/938fdda4-2a8f-</w:t>
        </w:r>
      </w:hyperlink>
      <w:r>
        <w:rPr>
          <w:i/>
          <w:color w:val="0000FF"/>
          <w:spacing w:val="1"/>
        </w:rPr>
        <w:t xml:space="preserve"> </w:t>
      </w:r>
      <w:hyperlink r:id="rId10">
        <w:r>
          <w:rPr>
            <w:i/>
            <w:color w:val="0000FF"/>
            <w:u w:val="single" w:color="0000FF"/>
          </w:rPr>
          <w:t>46a1-86e5-c65b6ccb51ae</w:t>
        </w:r>
        <w:r>
          <w:rPr>
            <w:i/>
            <w:color w:val="0000FF"/>
            <w:spacing w:val="6"/>
          </w:rPr>
          <w:t xml:space="preserve"> </w:t>
        </w:r>
      </w:hyperlink>
      <w:r>
        <w:rPr>
          <w:i/>
        </w:rPr>
        <w:t>).</w:t>
      </w:r>
      <w:r>
        <w:rPr>
          <w:i/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titre</w:t>
      </w:r>
      <w:r>
        <w:rPr>
          <w:spacing w:val="6"/>
        </w:rPr>
        <w:t xml:space="preserve"> </w:t>
      </w:r>
      <w:r>
        <w:t>d’exemple</w:t>
      </w:r>
      <w:r>
        <w:rPr>
          <w:spacing w:val="9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sans</w:t>
      </w:r>
      <w:r>
        <w:rPr>
          <w:spacing w:val="10"/>
        </w:rPr>
        <w:t xml:space="preserve"> </w:t>
      </w:r>
      <w:r>
        <w:t>critère</w:t>
      </w:r>
      <w:r>
        <w:rPr>
          <w:spacing w:val="7"/>
        </w:rPr>
        <w:t xml:space="preserve"> </w:t>
      </w:r>
      <w:r>
        <w:t>limitatif,</w:t>
      </w:r>
      <w:r>
        <w:rPr>
          <w:spacing w:val="2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fournissons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l’Annexe</w:t>
      </w:r>
      <w:r>
        <w:rPr>
          <w:spacing w:val="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NAF</w:t>
      </w:r>
      <w:r>
        <w:rPr>
          <w:spacing w:val="-3"/>
        </w:rPr>
        <w:t xml:space="preserve"> </w:t>
      </w:r>
      <w:r>
        <w:t>relatifs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touristiques)</w:t>
      </w:r>
      <w:r>
        <w:rPr>
          <w:spacing w:val="-2"/>
        </w:rPr>
        <w:t xml:space="preserve"> </w:t>
      </w:r>
      <w:r>
        <w:t>;</w:t>
      </w:r>
    </w:p>
    <w:p w14:paraId="2A56D4B5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spacing w:line="244" w:lineRule="auto"/>
        <w:ind w:right="151"/>
      </w:pPr>
      <w:r>
        <w:t>Avoir</w:t>
      </w:r>
      <w:r>
        <w:rPr>
          <w:spacing w:val="33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siège</w:t>
      </w:r>
      <w:r>
        <w:rPr>
          <w:spacing w:val="34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et/ou</w:t>
      </w:r>
      <w:r>
        <w:rPr>
          <w:spacing w:val="33"/>
        </w:rPr>
        <w:t xml:space="preserve"> </w:t>
      </w:r>
      <w:r>
        <w:t>opérationnel</w:t>
      </w:r>
      <w:r>
        <w:rPr>
          <w:spacing w:val="36"/>
        </w:rPr>
        <w:t xml:space="preserve"> </w:t>
      </w:r>
      <w:r>
        <w:t>dans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zone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coopération</w:t>
      </w:r>
      <w:r>
        <w:rPr>
          <w:spacing w:val="37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Programme</w:t>
      </w:r>
      <w:r>
        <w:rPr>
          <w:spacing w:val="3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Coopération</w:t>
      </w:r>
      <w:r>
        <w:rPr>
          <w:spacing w:val="-3"/>
        </w:rPr>
        <w:t xml:space="preserve"> </w:t>
      </w:r>
      <w:r>
        <w:t>Interreg V-A</w:t>
      </w:r>
      <w:r>
        <w:rPr>
          <w:spacing w:val="-1"/>
        </w:rPr>
        <w:t xml:space="preserve"> </w:t>
      </w:r>
      <w:r>
        <w:t>Italie</w:t>
      </w:r>
      <w:r>
        <w:rPr>
          <w:spacing w:val="-2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;</w:t>
      </w:r>
    </w:p>
    <w:p w14:paraId="602AF353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ind w:right="146"/>
      </w:pPr>
      <w:r>
        <w:t>Être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règle</w:t>
      </w:r>
      <w:r>
        <w:rPr>
          <w:spacing w:val="7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obligations</w:t>
      </w:r>
      <w:r>
        <w:rPr>
          <w:spacing w:val="6"/>
        </w:rPr>
        <w:t xml:space="preserve"> </w:t>
      </w:r>
      <w:r>
        <w:t>relatives</w:t>
      </w:r>
      <w:r>
        <w:rPr>
          <w:spacing w:val="7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paiement</w:t>
      </w:r>
      <w:r>
        <w:rPr>
          <w:spacing w:val="4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cotisations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sécurité</w:t>
      </w:r>
      <w:r>
        <w:rPr>
          <w:spacing w:val="7"/>
        </w:rPr>
        <w:t xml:space="preserve"> </w:t>
      </w:r>
      <w:r>
        <w:t>sociale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faveur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travailleurs</w:t>
      </w:r>
      <w:r>
        <w:rPr>
          <w:spacing w:val="-2"/>
        </w:rPr>
        <w:t xml:space="preserve"> </w:t>
      </w:r>
      <w:r>
        <w:t>;</w:t>
      </w:r>
    </w:p>
    <w:p w14:paraId="6AC5B39B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ind w:right="135"/>
      </w:pPr>
      <w:r>
        <w:t>Ne</w:t>
      </w:r>
      <w:r>
        <w:rPr>
          <w:spacing w:val="7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être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état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liquidation,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faillite</w:t>
      </w:r>
      <w:r>
        <w:rPr>
          <w:spacing w:val="8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d’une</w:t>
      </w:r>
      <w:r>
        <w:rPr>
          <w:spacing w:val="12"/>
        </w:rPr>
        <w:t xml:space="preserve"> </w:t>
      </w:r>
      <w:r>
        <w:t>autre</w:t>
      </w:r>
      <w:r>
        <w:rPr>
          <w:spacing w:val="7"/>
        </w:rPr>
        <w:t xml:space="preserve"> </w:t>
      </w:r>
      <w:r>
        <w:t>procédure</w:t>
      </w:r>
      <w:r>
        <w:rPr>
          <w:spacing w:val="12"/>
        </w:rPr>
        <w:t xml:space="preserve"> </w:t>
      </w:r>
      <w:r>
        <w:t>collective</w:t>
      </w:r>
      <w:r>
        <w:rPr>
          <w:spacing w:val="7"/>
        </w:rPr>
        <w:t xml:space="preserve"> </w:t>
      </w:r>
      <w:r>
        <w:t>selon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législation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</w:t>
      </w:r>
      <w:r>
        <w:rPr>
          <w:spacing w:val="-2"/>
        </w:rPr>
        <w:t xml:space="preserve"> </w:t>
      </w:r>
      <w:r>
        <w:t>;</w:t>
      </w:r>
    </w:p>
    <w:p w14:paraId="3D883632" w14:textId="77777777" w:rsidR="00161DEB" w:rsidRDefault="00161DEB">
      <w:pPr>
        <w:pStyle w:val="Paragraphedeliste"/>
        <w:numPr>
          <w:ilvl w:val="1"/>
          <w:numId w:val="4"/>
        </w:numPr>
        <w:tabs>
          <w:tab w:val="left" w:pos="857"/>
        </w:tabs>
        <w:spacing w:line="242" w:lineRule="auto"/>
        <w:ind w:right="138"/>
        <w:jc w:val="both"/>
      </w:pPr>
      <w:r>
        <w:t>Respecter les règlements UE 1407/2013 et 1408/2013 de la Commission du 18/12/2013, relatifs à</w:t>
      </w:r>
      <w:r>
        <w:rPr>
          <w:spacing w:val="1"/>
        </w:rPr>
        <w:t xml:space="preserve"> </w:t>
      </w:r>
      <w:r>
        <w:t>l’application des articles 107 et 108 du Traité sur le fonctionnement de l’Union européenne sur les</w:t>
      </w:r>
      <w:r>
        <w:rPr>
          <w:spacing w:val="1"/>
        </w:rPr>
        <w:t xml:space="preserve"> </w:t>
      </w:r>
      <w:r>
        <w:t>aides</w:t>
      </w:r>
      <w:r>
        <w:rPr>
          <w:spacing w:val="-1"/>
        </w:rPr>
        <w:t xml:space="preserve"> </w:t>
      </w:r>
      <w:r>
        <w:t>« De</w:t>
      </w:r>
      <w:r>
        <w:rPr>
          <w:spacing w:val="-2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».</w:t>
      </w:r>
    </w:p>
    <w:p w14:paraId="2D9403CB" w14:textId="77777777" w:rsidR="00161DEB" w:rsidRDefault="00161DEB">
      <w:pPr>
        <w:pStyle w:val="Corpsdetexte"/>
      </w:pPr>
    </w:p>
    <w:p w14:paraId="22623E3E" w14:textId="77777777" w:rsidR="00161DEB" w:rsidRDefault="00161DEB">
      <w:pPr>
        <w:pStyle w:val="Corpsdetexte"/>
        <w:spacing w:before="7"/>
        <w:rPr>
          <w:sz w:val="31"/>
        </w:rPr>
      </w:pPr>
    </w:p>
    <w:p w14:paraId="2DFA8C8B" w14:textId="77777777" w:rsidR="00161DEB" w:rsidRDefault="00161DEB">
      <w:pPr>
        <w:pStyle w:val="Titre1"/>
      </w:pPr>
      <w:r>
        <w:t>ART.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Contenu</w:t>
      </w:r>
      <w:r>
        <w:rPr>
          <w:spacing w:val="-1"/>
        </w:rPr>
        <w:t xml:space="preserve"> </w:t>
      </w:r>
      <w:r>
        <w:t>des services</w:t>
      </w:r>
      <w:r>
        <w:rPr>
          <w:spacing w:val="-4"/>
        </w:rPr>
        <w:t xml:space="preserve"> </w:t>
      </w:r>
      <w:r>
        <w:t>spécialisés fournis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entreprises</w:t>
      </w:r>
    </w:p>
    <w:p w14:paraId="7FEE76ED" w14:textId="77777777" w:rsidR="00161DEB" w:rsidRDefault="00161DEB">
      <w:pPr>
        <w:pStyle w:val="Corpsdetexte"/>
        <w:spacing w:before="3"/>
        <w:rPr>
          <w:b/>
          <w:sz w:val="28"/>
        </w:rPr>
      </w:pPr>
    </w:p>
    <w:p w14:paraId="7A555868" w14:textId="77777777" w:rsidR="00161DEB" w:rsidRDefault="00161DEB">
      <w:pPr>
        <w:pStyle w:val="Corpsdetexte"/>
        <w:ind w:left="136" w:right="145"/>
        <w:jc w:val="both"/>
      </w:pPr>
      <w:r>
        <w:t>Les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répondent aux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l’art.</w:t>
      </w:r>
      <w:r>
        <w:rPr>
          <w:spacing w:val="1"/>
        </w:rPr>
        <w:t xml:space="preserve"> </w:t>
      </w:r>
      <w:r>
        <w:t>2 et qui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sélectionnées</w:t>
      </w:r>
      <w:r>
        <w:rPr>
          <w:spacing w:val="1"/>
        </w:rPr>
        <w:t xml:space="preserve"> </w:t>
      </w:r>
      <w:r>
        <w:t>selon la</w:t>
      </w:r>
      <w:r>
        <w:rPr>
          <w:spacing w:val="49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prévue à l’art. 5 bénéficieront d’un ou de plusieurs services spécialisés gratuits fournis par le biais d’une</w:t>
      </w:r>
      <w:r>
        <w:rPr>
          <w:spacing w:val="1"/>
        </w:rPr>
        <w:t xml:space="preserve"> </w:t>
      </w:r>
      <w:r>
        <w:t>assistance technique personnalisée et contenus dans le Catalogue des Services Spécialisés de Smart Tourism</w:t>
      </w:r>
      <w:r>
        <w:rPr>
          <w:spacing w:val="1"/>
        </w:rPr>
        <w:t>.</w:t>
      </w:r>
    </w:p>
    <w:p w14:paraId="372D86CB" w14:textId="77777777" w:rsidR="00161DEB" w:rsidRDefault="00161DEB">
      <w:pPr>
        <w:pStyle w:val="Corpsdetexte"/>
        <w:spacing w:before="1"/>
        <w:ind w:left="136" w:right="139"/>
        <w:jc w:val="both"/>
      </w:pPr>
      <w:r>
        <w:t>Les PME pourront présenter une candidature unique ou collective d’attribution d’un ou plusieurs services</w:t>
      </w:r>
      <w:r>
        <w:rPr>
          <w:spacing w:val="1"/>
        </w:rPr>
        <w:t xml:space="preserve"> </w:t>
      </w:r>
      <w:r>
        <w:t>qualifiés</w:t>
      </w:r>
      <w:r>
        <w:rPr>
          <w:spacing w:val="-2"/>
        </w:rPr>
        <w:t xml:space="preserve"> </w:t>
      </w:r>
      <w:r>
        <w:t>gratuits</w:t>
      </w:r>
      <w:r>
        <w:rPr>
          <w:spacing w:val="-2"/>
        </w:rPr>
        <w:t xml:space="preserve"> </w:t>
      </w:r>
      <w:r>
        <w:t>contenus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 Catalogue.</w:t>
      </w:r>
    </w:p>
    <w:p w14:paraId="6898DAB5" w14:textId="77777777" w:rsidR="00161DEB" w:rsidRDefault="00161DEB">
      <w:pPr>
        <w:pStyle w:val="Corpsdetexte"/>
        <w:spacing w:before="1"/>
      </w:pPr>
    </w:p>
    <w:p w14:paraId="4B0B3E1A" w14:textId="77777777" w:rsidR="00161DEB" w:rsidRDefault="00161DEB">
      <w:pPr>
        <w:pStyle w:val="Corpsdetexte"/>
        <w:ind w:left="136"/>
        <w:jc w:val="both"/>
      </w:pPr>
      <w:r>
        <w:t>Les</w:t>
      </w:r>
      <w:r>
        <w:rPr>
          <w:spacing w:val="-2"/>
        </w:rPr>
        <w:t xml:space="preserve"> </w:t>
      </w:r>
      <w:r>
        <w:t>macro-domaines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95A37F3" w14:textId="77777777" w:rsidR="00161DEB" w:rsidRDefault="00161DEB">
      <w:pPr>
        <w:pStyle w:val="Corpsdetexte"/>
      </w:pPr>
    </w:p>
    <w:p w14:paraId="65212A36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spacing w:before="1"/>
        <w:ind w:hanging="361"/>
      </w:pPr>
      <w:r>
        <w:t>Soutien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l’INNOVATION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L’OFFRE</w:t>
      </w:r>
    </w:p>
    <w:p w14:paraId="445D37A7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ind w:hanging="361"/>
      </w:pPr>
      <w:r>
        <w:t>Soutien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ORGANISATIONNEL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NUMÉRIQUE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l’agrégation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TPME</w:t>
      </w:r>
    </w:p>
    <w:p w14:paraId="472CD9EF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spacing w:before="1"/>
        <w:ind w:hanging="361"/>
      </w:pPr>
      <w:r>
        <w:t>Formation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l’élaboration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STRATÉGIES</w:t>
      </w:r>
      <w:r>
        <w:rPr>
          <w:spacing w:val="-2"/>
        </w:rPr>
        <w:t xml:space="preserve"> </w:t>
      </w:r>
      <w:r>
        <w:t>D’INNOVATION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L’ENTREPRISE</w:t>
      </w:r>
    </w:p>
    <w:p w14:paraId="1EB17E9E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ind w:hanging="361"/>
      </w:pPr>
      <w:r>
        <w:t>Innovation</w:t>
      </w:r>
      <w:r>
        <w:rPr>
          <w:spacing w:val="55"/>
        </w:rPr>
        <w:t xml:space="preserve"> </w:t>
      </w:r>
      <w:r>
        <w:t xml:space="preserve">dans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4"/>
        </w:rPr>
        <w:t xml:space="preserve"> </w:t>
      </w:r>
      <w:r>
        <w:t xml:space="preserve">GESTION  </w:t>
      </w:r>
      <w:r>
        <w:rPr>
          <w:spacing w:val="6"/>
        </w:rPr>
        <w:t xml:space="preserve"> </w:t>
      </w:r>
      <w:r>
        <w:t xml:space="preserve">DES  </w:t>
      </w:r>
      <w:r>
        <w:rPr>
          <w:spacing w:val="5"/>
        </w:rPr>
        <w:t xml:space="preserve"> </w:t>
      </w:r>
      <w:r>
        <w:t xml:space="preserve">RELATIONS  </w:t>
      </w:r>
      <w:r>
        <w:rPr>
          <w:spacing w:val="4"/>
        </w:rPr>
        <w:t xml:space="preserve"> </w:t>
      </w:r>
      <w:r>
        <w:t xml:space="preserve">clients  </w:t>
      </w:r>
      <w:r>
        <w:rPr>
          <w:spacing w:val="5"/>
        </w:rPr>
        <w:t xml:space="preserve"> </w:t>
      </w:r>
      <w:r>
        <w:t xml:space="preserve">et  </w:t>
      </w:r>
      <w:r>
        <w:rPr>
          <w:spacing w:val="3"/>
        </w:rPr>
        <w:t xml:space="preserve"> </w:t>
      </w:r>
      <w:r>
        <w:t xml:space="preserve">conception/développement  </w:t>
      </w:r>
      <w:r>
        <w:rPr>
          <w:spacing w:val="3"/>
        </w:rPr>
        <w:t xml:space="preserve"> </w:t>
      </w:r>
      <w:r>
        <w:t>d’outils</w:t>
      </w:r>
    </w:p>
    <w:p w14:paraId="1A53303E" w14:textId="77777777" w:rsidR="00161DEB" w:rsidRDefault="00161DEB">
      <w:pPr>
        <w:pStyle w:val="Corpsdetexte"/>
        <w:ind w:left="4818"/>
      </w:pPr>
      <w:r>
        <w:t>numériques</w:t>
      </w:r>
    </w:p>
    <w:p w14:paraId="046E80E3" w14:textId="77777777" w:rsidR="00161DEB" w:rsidRDefault="00161DEB">
      <w:pPr>
        <w:sectPr w:rsidR="00161DEB">
          <w:pgSz w:w="11910" w:h="16840"/>
          <w:pgMar w:top="1980" w:right="960" w:bottom="1720" w:left="920" w:header="1200" w:footer="1470" w:gutter="0"/>
          <w:cols w:space="720"/>
        </w:sectPr>
      </w:pPr>
    </w:p>
    <w:p w14:paraId="1E532716" w14:textId="77777777" w:rsidR="00161DEB" w:rsidRDefault="00161DEB">
      <w:pPr>
        <w:pStyle w:val="Corpsdetexte"/>
        <w:rPr>
          <w:sz w:val="20"/>
        </w:rPr>
      </w:pPr>
    </w:p>
    <w:p w14:paraId="770F2751" w14:textId="77777777" w:rsidR="00161DEB" w:rsidRDefault="00161DEB">
      <w:pPr>
        <w:pStyle w:val="Corpsdetexte"/>
        <w:rPr>
          <w:sz w:val="20"/>
        </w:rPr>
      </w:pPr>
    </w:p>
    <w:p w14:paraId="1B6454B3" w14:textId="77777777" w:rsidR="00161DEB" w:rsidRDefault="00161DEB">
      <w:pPr>
        <w:pStyle w:val="Corpsdetexte"/>
        <w:spacing w:before="9"/>
        <w:rPr>
          <w:sz w:val="17"/>
        </w:rPr>
      </w:pPr>
    </w:p>
    <w:p w14:paraId="73121DAF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spacing w:before="56"/>
        <w:ind w:hanging="361"/>
      </w:pPr>
      <w:r>
        <w:t>Outils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stratégies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INTELLIGENCE</w:t>
      </w:r>
    </w:p>
    <w:p w14:paraId="1909A76E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ind w:hanging="361"/>
      </w:pPr>
      <w:r>
        <w:t>Étude,</w:t>
      </w:r>
      <w:r>
        <w:rPr>
          <w:spacing w:val="-3"/>
        </w:rPr>
        <w:t xml:space="preserve"> </w:t>
      </w:r>
      <w:r>
        <w:t>conception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CAMPAGNES</w:t>
      </w:r>
      <w:r>
        <w:rPr>
          <w:spacing w:val="-5"/>
        </w:rPr>
        <w:t xml:space="preserve"> </w:t>
      </w:r>
      <w:r>
        <w:t>PROMOTIONNELLES</w:t>
      </w:r>
    </w:p>
    <w:p w14:paraId="2268ED52" w14:textId="77777777" w:rsidR="00161DEB" w:rsidRDefault="00161DEB">
      <w:pPr>
        <w:pStyle w:val="Paragraphedeliste"/>
        <w:numPr>
          <w:ilvl w:val="0"/>
          <w:numId w:val="3"/>
        </w:numPr>
        <w:tabs>
          <w:tab w:val="left" w:pos="857"/>
        </w:tabs>
        <w:ind w:hanging="361"/>
      </w:pPr>
      <w:r>
        <w:t>Soutien</w:t>
      </w:r>
      <w:r>
        <w:rPr>
          <w:spacing w:val="-7"/>
        </w:rPr>
        <w:t xml:space="preserve"> </w:t>
      </w:r>
      <w:r>
        <w:t>spécialisé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l’INTERNATIONALISATION</w:t>
      </w:r>
    </w:p>
    <w:p w14:paraId="2E652BC5" w14:textId="77777777" w:rsidR="00161DEB" w:rsidRDefault="00161DEB">
      <w:pPr>
        <w:pStyle w:val="Corpsdetexte"/>
      </w:pPr>
    </w:p>
    <w:p w14:paraId="7A4CFB41" w14:textId="77777777" w:rsidR="00161DEB" w:rsidRDefault="00161DEB">
      <w:pPr>
        <w:pStyle w:val="Corpsdetexte"/>
        <w:spacing w:before="8"/>
        <w:rPr>
          <w:sz w:val="27"/>
        </w:rPr>
      </w:pPr>
    </w:p>
    <w:p w14:paraId="764FF2E2" w14:textId="77777777" w:rsidR="00161DEB" w:rsidRDefault="00161DEB">
      <w:pPr>
        <w:pStyle w:val="Titre1"/>
      </w:pPr>
      <w:r>
        <w:t>ART.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Dotation financière,</w:t>
      </w:r>
      <w:r>
        <w:rPr>
          <w:spacing w:val="-4"/>
        </w:rPr>
        <w:t xml:space="preserve"> </w:t>
      </w:r>
      <w:r>
        <w:t>nature et</w:t>
      </w:r>
      <w:r>
        <w:rPr>
          <w:spacing w:val="-1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l’aide</w:t>
      </w:r>
    </w:p>
    <w:p w14:paraId="7425B51F" w14:textId="77777777" w:rsidR="00161DEB" w:rsidRDefault="00161DEB">
      <w:pPr>
        <w:pStyle w:val="Corpsdetexte"/>
        <w:spacing w:before="11"/>
        <w:rPr>
          <w:b/>
          <w:sz w:val="28"/>
        </w:rPr>
      </w:pPr>
    </w:p>
    <w:p w14:paraId="65A24B30" w14:textId="77777777" w:rsidR="00161DEB" w:rsidRDefault="00161DEB">
      <w:pPr>
        <w:pStyle w:val="Corpsdetexte"/>
        <w:spacing w:line="235" w:lineRule="auto"/>
        <w:ind w:left="136" w:right="141"/>
        <w:jc w:val="both"/>
      </w:pPr>
      <w:r>
        <w:t>Une enveloppe financière de 213.500,00 euros est prévue par le projet pour la fourniture des services visés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AMI.</w:t>
      </w:r>
    </w:p>
    <w:p w14:paraId="1E2B640E" w14:textId="77777777" w:rsidR="00161DEB" w:rsidRDefault="00161DEB">
      <w:pPr>
        <w:pStyle w:val="Corpsdetexte"/>
        <w:spacing w:before="3"/>
      </w:pPr>
    </w:p>
    <w:p w14:paraId="01AA2AFB" w14:textId="77777777" w:rsidR="00161DEB" w:rsidRDefault="00161DEB">
      <w:pPr>
        <w:pStyle w:val="Corpsdetexte"/>
        <w:spacing w:before="1"/>
        <w:ind w:left="136" w:right="135"/>
        <w:jc w:val="both"/>
      </w:pPr>
      <w:r>
        <w:t>Chaque entreprise pourra bénéficier d’une aide indirecte sous la forme des services visés à l’art. 3. d’un</w:t>
      </w:r>
      <w:r>
        <w:rPr>
          <w:spacing w:val="1"/>
        </w:rPr>
        <w:t xml:space="preserve"> </w:t>
      </w:r>
      <w:r>
        <w:t>maximum de 5.000 euros si la candidature est individuelle et de 10.000 euros si la candidature est collective,</w:t>
      </w:r>
      <w:r>
        <w:rPr>
          <w:spacing w:val="1"/>
        </w:rPr>
        <w:t xml:space="preserve"> </w:t>
      </w:r>
      <w:r>
        <w:t>qui sera accordée, en régime « De Minimis », conformément au règlement n. 1407/2013 du 18.12.2013 (JO L</w:t>
      </w:r>
      <w:r>
        <w:rPr>
          <w:spacing w:val="-47"/>
        </w:rPr>
        <w:t xml:space="preserve"> </w:t>
      </w:r>
      <w:r>
        <w:t>352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24.12.2013)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ultérieures.</w:t>
      </w:r>
    </w:p>
    <w:p w14:paraId="783F9401" w14:textId="77777777" w:rsidR="00161DEB" w:rsidRDefault="00161DEB">
      <w:pPr>
        <w:pStyle w:val="Corpsdetexte"/>
        <w:spacing w:before="1"/>
      </w:pPr>
    </w:p>
    <w:p w14:paraId="3A1DECBE" w14:textId="77777777" w:rsidR="00161DEB" w:rsidRDefault="00161DEB">
      <w:pPr>
        <w:pStyle w:val="Corpsdetexte"/>
        <w:ind w:left="136" w:right="134"/>
        <w:jc w:val="both"/>
      </w:pPr>
      <w:r>
        <w:t>Les montants des aides accordées seront</w:t>
      </w:r>
      <w:r>
        <w:rPr>
          <w:spacing w:val="49"/>
        </w:rPr>
        <w:t xml:space="preserve"> </w:t>
      </w:r>
      <w:r>
        <w:t>quantifiés en fonction des indications figurant dans le formulaire</w:t>
      </w:r>
      <w:r>
        <w:rPr>
          <w:spacing w:val="1"/>
        </w:rPr>
        <w:t xml:space="preserve"> </w:t>
      </w:r>
      <w:r>
        <w:t>de candidature. Ces montants seront validés par le Comité Technique de projet et transmis ensuite par le</w:t>
      </w:r>
      <w:r>
        <w:rPr>
          <w:spacing w:val="1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l’Autorité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compétente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Interreg Maritime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vérification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régime</w:t>
      </w:r>
    </w:p>
    <w:p w14:paraId="290FF623" w14:textId="77777777" w:rsidR="00161DEB" w:rsidRDefault="00161DEB">
      <w:pPr>
        <w:pStyle w:val="Corpsdetexte"/>
        <w:spacing w:before="1"/>
        <w:ind w:left="136"/>
        <w:jc w:val="both"/>
      </w:pPr>
      <w:r>
        <w:t>« De-minimis</w:t>
      </w:r>
      <w:r>
        <w:rPr>
          <w:spacing w:val="-5"/>
        </w:rPr>
        <w:t xml:space="preserve"> </w:t>
      </w:r>
      <w:r>
        <w:t>».</w:t>
      </w:r>
    </w:p>
    <w:p w14:paraId="646270A2" w14:textId="77777777" w:rsidR="00161DEB" w:rsidRDefault="00161DEB">
      <w:pPr>
        <w:pStyle w:val="Corpsdetexte"/>
      </w:pPr>
    </w:p>
    <w:p w14:paraId="2F87E17A" w14:textId="77777777" w:rsidR="00161DEB" w:rsidRDefault="00161DEB">
      <w:pPr>
        <w:pStyle w:val="Corpsdetexte"/>
        <w:ind w:left="136" w:right="133"/>
        <w:jc w:val="both"/>
      </w:pPr>
      <w:r>
        <w:t>Les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t>admises,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bénéficiaires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projet,</w:t>
      </w:r>
      <w:r>
        <w:rPr>
          <w:spacing w:val="1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rencontres</w:t>
      </w:r>
      <w:r>
        <w:rPr>
          <w:spacing w:val="1"/>
        </w:rPr>
        <w:t xml:space="preserve"> </w:t>
      </w:r>
      <w:r>
        <w:t>bilatérales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interlocuteurs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partenariat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d’éventuels</w:t>
      </w:r>
      <w:r>
        <w:rPr>
          <w:spacing w:val="1"/>
        </w:rPr>
        <w:t xml:space="preserve"> </w:t>
      </w:r>
      <w:r>
        <w:t>approfondissements de leurs besoins de services et pour les accompagner dans l’identification et le choix du</w:t>
      </w:r>
      <w:r>
        <w:rPr>
          <w:spacing w:val="1"/>
        </w:rPr>
        <w:t xml:space="preserve"> </w:t>
      </w:r>
      <w:r>
        <w:t>fournisseur/des</w:t>
      </w:r>
      <w:r>
        <w:rPr>
          <w:spacing w:val="-2"/>
        </w:rPr>
        <w:t xml:space="preserve"> </w:t>
      </w:r>
      <w:r>
        <w:t>fournisseurs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service/des</w:t>
      </w:r>
      <w:r>
        <w:rPr>
          <w:spacing w:val="-1"/>
        </w:rPr>
        <w:t xml:space="preserve"> </w:t>
      </w:r>
      <w:r>
        <w:t>services.</w:t>
      </w:r>
    </w:p>
    <w:p w14:paraId="0AE1CB02" w14:textId="77777777" w:rsidR="00161DEB" w:rsidRDefault="00161DEB">
      <w:pPr>
        <w:pStyle w:val="Corpsdetexte"/>
      </w:pPr>
    </w:p>
    <w:p w14:paraId="1335BC5C" w14:textId="77777777" w:rsidR="00161DEB" w:rsidRDefault="00161DEB">
      <w:pPr>
        <w:pStyle w:val="Corpsdetexte"/>
        <w:spacing w:before="9"/>
        <w:rPr>
          <w:sz w:val="27"/>
        </w:rPr>
      </w:pPr>
    </w:p>
    <w:p w14:paraId="0F87C47B" w14:textId="77777777" w:rsidR="00161DEB" w:rsidRDefault="00161DEB">
      <w:pPr>
        <w:pStyle w:val="Titre1"/>
      </w:pPr>
      <w:r>
        <w:t>ART.</w:t>
      </w:r>
      <w:r>
        <w:rPr>
          <w:spacing w:val="-5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délais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participation</w:t>
      </w:r>
    </w:p>
    <w:p w14:paraId="668958DB" w14:textId="77777777" w:rsidR="00161DEB" w:rsidRDefault="00161DEB">
      <w:pPr>
        <w:pStyle w:val="Corpsdetexte"/>
        <w:spacing w:before="3"/>
        <w:rPr>
          <w:b/>
          <w:sz w:val="28"/>
        </w:rPr>
      </w:pPr>
    </w:p>
    <w:p w14:paraId="3E22AFE9" w14:textId="77777777" w:rsidR="00161DEB" w:rsidRDefault="00161DEB">
      <w:pPr>
        <w:pStyle w:val="Corpsdetexte"/>
        <w:ind w:left="136" w:right="137"/>
        <w:jc w:val="both"/>
      </w:pPr>
      <w:r>
        <w:t>Les</w:t>
      </w:r>
      <w:r>
        <w:rPr>
          <w:spacing w:val="1"/>
        </w:rPr>
        <w:t xml:space="preserve"> </w:t>
      </w:r>
      <w:r>
        <w:t>candidatures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présentées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hyperlink r:id="rId11">
        <w:r>
          <w:t>de</w:t>
        </w:r>
        <w:r>
          <w:rPr>
            <w:spacing w:val="1"/>
          </w:rPr>
          <w:t xml:space="preserve"> </w:t>
        </w:r>
        <w:r>
          <w:t>la</w:t>
        </w:r>
        <w:r>
          <w:rPr>
            <w:spacing w:val="1"/>
          </w:rPr>
          <w:t xml:space="preserve"> </w:t>
        </w:r>
        <w:r>
          <w:t>publication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1"/>
          </w:rPr>
          <w:t xml:space="preserve"> </w:t>
        </w:r>
        <w:r>
          <w:t>cet</w:t>
        </w:r>
        <w:r>
          <w:rPr>
            <w:spacing w:val="1"/>
          </w:rPr>
          <w:t xml:space="preserve"> </w:t>
        </w:r>
        <w:r>
          <w:t>avis</w:t>
        </w:r>
        <w:r>
          <w:rPr>
            <w:spacing w:val="1"/>
          </w:rPr>
          <w:t xml:space="preserve"> </w:t>
        </w:r>
        <w:r>
          <w:t>sur</w:t>
        </w:r>
        <w:r>
          <w:rPr>
            <w:spacing w:val="1"/>
          </w:rPr>
          <w:t xml:space="preserve"> </w:t>
        </w:r>
        <w:r>
          <w:t>le</w:t>
        </w:r>
        <w:r>
          <w:rPr>
            <w:spacing w:val="1"/>
          </w:rPr>
          <w:t xml:space="preserve"> </w:t>
        </w:r>
        <w:r>
          <w:t>site</w:t>
        </w:r>
      </w:hyperlink>
      <w:r>
        <w:rPr>
          <w:spacing w:val="1"/>
        </w:rPr>
        <w:t xml:space="preserve"> </w:t>
      </w:r>
      <w:hyperlink r:id="rId12">
        <w:r>
          <w:t>institutionnel</w:t>
        </w:r>
        <w:r>
          <w:rPr>
            <w:spacing w:val="1"/>
          </w:rPr>
          <w:t xml:space="preserve"> </w:t>
        </w:r>
        <w:r>
          <w:t>du</w:t>
        </w:r>
        <w:r>
          <w:rPr>
            <w:spacing w:val="1"/>
          </w:rPr>
          <w:t xml:space="preserve"> </w:t>
        </w:r>
        <w:r>
          <w:t>partenaire</w:t>
        </w:r>
        <w:r>
          <w:rPr>
            <w:spacing w:val="1"/>
          </w:rPr>
          <w:t xml:space="preserve"> </w:t>
        </w:r>
        <w:r>
          <w:t>régional/sur le</w:t>
        </w:r>
        <w:r>
          <w:rPr>
            <w:spacing w:val="1"/>
          </w:rPr>
          <w:t xml:space="preserve"> </w:t>
        </w:r>
        <w:r>
          <w:t>site</w:t>
        </w:r>
        <w:r>
          <w:rPr>
            <w:spacing w:val="1"/>
          </w:rPr>
          <w:t xml:space="preserve"> </w:t>
        </w:r>
        <w:r>
          <w:t>institutionnel</w:t>
        </w:r>
        <w:r>
          <w:rPr>
            <w:spacing w:val="1"/>
          </w:rPr>
          <w:t xml:space="preserve"> </w:t>
        </w:r>
        <w:r>
          <w:t>du</w:t>
        </w:r>
        <w:r>
          <w:rPr>
            <w:spacing w:val="1"/>
          </w:rPr>
          <w:t xml:space="preserve"> </w:t>
        </w:r>
        <w:r>
          <w:t>projet Smart Tourism</w:t>
        </w:r>
        <w:r>
          <w:rPr>
            <w:spacing w:val="1"/>
          </w:rPr>
          <w:t xml:space="preserve"> </w:t>
        </w:r>
        <w:r>
          <w:rPr>
            <w:color w:val="0000FF"/>
            <w:u w:val="single" w:color="0000FF"/>
          </w:rPr>
          <w:t>(</w:t>
        </w:r>
      </w:hyperlink>
      <w:hyperlink r:id="rId13">
        <w:r>
          <w:rPr>
            <w:color w:val="0000FF"/>
            <w:u w:val="single" w:color="0000FF"/>
          </w:rPr>
          <w:t>http://interreg-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maritime.eu/it/progetti/progetti-finanziati</w:t>
        </w:r>
      </w:hyperlink>
      <w:r>
        <w:rPr>
          <w:color w:val="0000FF"/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tard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e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suivant,</w:t>
      </w:r>
      <w:r>
        <w:rPr>
          <w:spacing w:val="1"/>
        </w:rPr>
        <w:t xml:space="preserve"> </w:t>
      </w:r>
      <w:r>
        <w:t>sauf</w:t>
      </w:r>
      <w:r>
        <w:rPr>
          <w:spacing w:val="1"/>
        </w:rPr>
        <w:t xml:space="preserve"> </w:t>
      </w:r>
      <w:r>
        <w:t>prorogation.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procédure</w:t>
      </w:r>
      <w:r>
        <w:rPr>
          <w:spacing w:val="-3"/>
        </w:rPr>
        <w:t xml:space="preserve"> </w:t>
      </w:r>
      <w:r>
        <w:t>d'acceptation</w:t>
      </w:r>
      <w:r>
        <w:rPr>
          <w:spacing w:val="-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candidatures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dépôt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demande.</w:t>
      </w:r>
    </w:p>
    <w:p w14:paraId="53C35C21" w14:textId="77777777" w:rsidR="00161DEB" w:rsidRDefault="00161DEB">
      <w:pPr>
        <w:pStyle w:val="Corpsdetexte"/>
        <w:spacing w:before="1"/>
      </w:pPr>
    </w:p>
    <w:p w14:paraId="08B239B4" w14:textId="77777777" w:rsidR="00161DEB" w:rsidRDefault="00161DEB">
      <w:pPr>
        <w:pStyle w:val="Corpsdetexte"/>
        <w:ind w:left="136" w:right="145"/>
        <w:jc w:val="both"/>
      </w:pPr>
      <w:r>
        <w:t>Les</w:t>
      </w:r>
      <w:r>
        <w:rPr>
          <w:spacing w:val="1"/>
        </w:rPr>
        <w:t xml:space="preserve"> </w:t>
      </w:r>
      <w:r>
        <w:t>candidats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remplissent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l’Art.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présenter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candidature</w:t>
      </w:r>
      <w:r>
        <w:rPr>
          <w:spacing w:val="49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électronique,</w:t>
      </w:r>
      <w:r>
        <w:rPr>
          <w:spacing w:val="-5"/>
        </w:rPr>
        <w:t xml:space="preserve"> </w:t>
      </w:r>
      <w:r>
        <w:t>accompagné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suivants :</w:t>
      </w:r>
    </w:p>
    <w:p w14:paraId="385C6E75" w14:textId="77777777" w:rsidR="00161DEB" w:rsidRDefault="00161DEB">
      <w:pPr>
        <w:pStyle w:val="Paragraphedeliste"/>
        <w:numPr>
          <w:ilvl w:val="0"/>
          <w:numId w:val="2"/>
        </w:numPr>
        <w:tabs>
          <w:tab w:val="left" w:pos="857"/>
        </w:tabs>
        <w:spacing w:before="1"/>
        <w:ind w:hanging="361"/>
        <w:jc w:val="both"/>
      </w:pP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complétée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signée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  <w:r>
        <w:rPr>
          <w:spacing w:val="4"/>
        </w:rPr>
        <w:t xml:space="preserve"> </w:t>
      </w:r>
      <w:r>
        <w:t>;</w:t>
      </w:r>
    </w:p>
    <w:p w14:paraId="4D063D98" w14:textId="77777777" w:rsidR="00161DEB" w:rsidRDefault="00161DEB">
      <w:pPr>
        <w:pStyle w:val="Paragraphedeliste"/>
        <w:numPr>
          <w:ilvl w:val="0"/>
          <w:numId w:val="2"/>
        </w:numPr>
        <w:tabs>
          <w:tab w:val="left" w:pos="857"/>
        </w:tabs>
        <w:ind w:hanging="361"/>
        <w:jc w:val="both"/>
      </w:pPr>
      <w:r>
        <w:t>Copie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d’identité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cours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représentant</w:t>
      </w:r>
      <w:r>
        <w:rPr>
          <w:spacing w:val="-5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  <w:r>
        <w:rPr>
          <w:spacing w:val="-3"/>
        </w:rPr>
        <w:t xml:space="preserve"> </w:t>
      </w:r>
      <w:r>
        <w:t>;</w:t>
      </w:r>
    </w:p>
    <w:p w14:paraId="0375C7D0" w14:textId="77777777" w:rsidR="00161DEB" w:rsidRDefault="00161DEB">
      <w:pPr>
        <w:pStyle w:val="Paragraphedeliste"/>
        <w:numPr>
          <w:ilvl w:val="0"/>
          <w:numId w:val="2"/>
        </w:numPr>
        <w:tabs>
          <w:tab w:val="left" w:pos="857"/>
        </w:tabs>
        <w:ind w:right="138"/>
        <w:jc w:val="both"/>
      </w:pPr>
      <w:r>
        <w:t>Projet d’innovation (dans le cas d’entreprises déjà bénéficiaires du 1</w:t>
      </w:r>
      <w:r>
        <w:rPr>
          <w:vertAlign w:val="superscript"/>
        </w:rPr>
        <w:t>er</w:t>
      </w:r>
      <w:r>
        <w:t xml:space="preserve"> AMI de projet, la proposition</w:t>
      </w:r>
      <w:r>
        <w:rPr>
          <w:spacing w:val="1"/>
        </w:rPr>
        <w:t xml:space="preserve"> </w:t>
      </w:r>
      <w:r>
        <w:t>de projet devra se fonder sur les résultats de l’Évaluation 4.0 et sur la Feuille de Route 4.0 qui s’y</w:t>
      </w:r>
      <w:r>
        <w:rPr>
          <w:spacing w:val="1"/>
        </w:rPr>
        <w:t xml:space="preserve"> </w:t>
      </w:r>
      <w:r>
        <w:t>rapporte);</w:t>
      </w:r>
    </w:p>
    <w:p w14:paraId="587F3700" w14:textId="77777777" w:rsidR="00161DEB" w:rsidRDefault="00161DEB">
      <w:pPr>
        <w:pStyle w:val="Paragraphedeliste"/>
        <w:numPr>
          <w:ilvl w:val="0"/>
          <w:numId w:val="2"/>
        </w:numPr>
        <w:tabs>
          <w:tab w:val="left" w:pos="857"/>
        </w:tabs>
        <w:spacing w:before="1"/>
        <w:ind w:hanging="361"/>
        <w:jc w:val="both"/>
      </w:pPr>
      <w:r>
        <w:t>Déclaration</w:t>
      </w:r>
      <w:r>
        <w:rPr>
          <w:spacing w:val="44"/>
        </w:rPr>
        <w:t xml:space="preserve"> </w:t>
      </w:r>
      <w:r>
        <w:t>« De</w:t>
      </w:r>
      <w:r>
        <w:rPr>
          <w:spacing w:val="-3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» complété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signé.</w:t>
      </w:r>
    </w:p>
    <w:p w14:paraId="236DDCEF" w14:textId="77777777" w:rsidR="00161DEB" w:rsidRDefault="00161DEB">
      <w:pPr>
        <w:pStyle w:val="Corpsdetexte"/>
        <w:rPr>
          <w:sz w:val="28"/>
        </w:rPr>
      </w:pPr>
    </w:p>
    <w:p w14:paraId="48C17FCF" w14:textId="77777777" w:rsidR="00161DEB" w:rsidRDefault="00161DEB" w:rsidP="00EB0213">
      <w:pPr>
        <w:rPr>
          <w:color w:val="FF00FF"/>
        </w:rPr>
      </w:pPr>
      <w:r>
        <w:rPr>
          <w:color w:val="FF00FF"/>
        </w:rPr>
        <w:br w:type="page"/>
      </w:r>
    </w:p>
    <w:p w14:paraId="56D31EFE" w14:textId="77777777" w:rsidR="004B0A27" w:rsidRPr="00EB0213" w:rsidRDefault="004B0A27" w:rsidP="00EB0213">
      <w:pPr>
        <w:rPr>
          <w:color w:val="FF00FF"/>
        </w:rPr>
      </w:pPr>
    </w:p>
    <w:p w14:paraId="3B0131B3" w14:textId="7E59EB3C" w:rsidR="00161DEB" w:rsidRPr="004B0A27" w:rsidRDefault="004B0A27" w:rsidP="004B0A27">
      <w:pPr>
        <w:jc w:val="both"/>
      </w:pPr>
      <w:r w:rsidRPr="004B0A27">
        <w:t>Chaque entreprise aura droit à une assistance technique personnalisée chiffrée en nombre de jours (équivalent à une valeur maximale de 5 000 € pour les candidatures uniques et 10 000 € pour les candidatures collectives) déterminée par le tarif suivant : 400 €/jour homme à utiliser au cours de la période allant de janvier 202</w:t>
      </w:r>
      <w:r w:rsidR="00075D09">
        <w:t>2</w:t>
      </w:r>
      <w:r w:rsidRPr="004B0A27">
        <w:t xml:space="preserve"> à juillet 2022. </w:t>
      </w:r>
    </w:p>
    <w:p w14:paraId="7F208CE7" w14:textId="77777777" w:rsidR="004B0A27" w:rsidRPr="00EB0213" w:rsidRDefault="004B0A27" w:rsidP="004B0A27">
      <w:pPr>
        <w:jc w:val="both"/>
        <w:rPr>
          <w:color w:val="FF00FF"/>
        </w:rPr>
      </w:pPr>
    </w:p>
    <w:p w14:paraId="37DC6F14" w14:textId="77777777" w:rsidR="00161DEB" w:rsidRPr="00EB0213" w:rsidRDefault="00161DEB" w:rsidP="004B0A27">
      <w:pPr>
        <w:jc w:val="both"/>
      </w:pPr>
      <w:r w:rsidRPr="00EB0213">
        <w:t>Les services spécialisées gratuits seront fournis par des Experts (indépendants ou entreprises) inscrits au</w:t>
      </w:r>
    </w:p>
    <w:p w14:paraId="1E9E1DF2" w14:textId="77777777" w:rsidR="00161DEB" w:rsidRDefault="00161DEB" w:rsidP="004B0A27">
      <w:pPr>
        <w:jc w:val="both"/>
      </w:pPr>
      <w:r w:rsidRPr="00EB0213">
        <w:t>Catalogue des Fournisseurs de Services Spécialisés, et formalisé</w:t>
      </w:r>
      <w:r>
        <w:t xml:space="preserve"> par le Partenaire compétent pour le territoire, à la suite de la communication d'éligibilité à l’AMI, et après</w:t>
      </w:r>
      <w:r>
        <w:rPr>
          <w:spacing w:val="1"/>
        </w:rPr>
        <w:t xml:space="preserve"> </w:t>
      </w:r>
      <w:r>
        <w:t>vérification des besoins et préférences exprimées par l'entreprise bénéficiaire tant pendant le parcours de</w:t>
      </w:r>
      <w:r>
        <w:rPr>
          <w:spacing w:val="1"/>
        </w:rPr>
        <w:t xml:space="preserve"> </w:t>
      </w:r>
      <w:r>
        <w:t>confrontation des ateliers Living Lab (dans les cas où l’entreprise a déjà été sélectionnée au 1er AMI de</w:t>
      </w:r>
      <w:r>
        <w:rPr>
          <w:spacing w:val="1"/>
        </w:rPr>
        <w:t xml:space="preserve"> </w:t>
      </w:r>
      <w:r>
        <w:t>projet) que pendant les réunions bilatérales d’approfondissement (dans les cas où l’entreprise n'a pas déjà</w:t>
      </w:r>
      <w:r>
        <w:rPr>
          <w:spacing w:val="1"/>
        </w:rPr>
        <w:t xml:space="preserve"> </w:t>
      </w:r>
      <w:r>
        <w:t>été sélectionnée au 1er AMI de projet). L'expert sera également identifié dans le respect des principes de</w:t>
      </w:r>
      <w:r>
        <w:rPr>
          <w:spacing w:val="1"/>
        </w:rPr>
        <w:t xml:space="preserve"> </w:t>
      </w:r>
      <w:r>
        <w:t>compétence, de non-discrimination, d’égalité de traitement et, dans la mesure du possible, on</w:t>
      </w:r>
      <w:r>
        <w:rPr>
          <w:spacing w:val="1"/>
        </w:rPr>
        <w:t xml:space="preserve"> </w:t>
      </w:r>
      <w:r>
        <w:t>appliquera le</w:t>
      </w:r>
      <w:r>
        <w:rPr>
          <w:spacing w:val="1"/>
        </w:rPr>
        <w:t xml:space="preserve"> </w:t>
      </w:r>
      <w:r>
        <w:t>principe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rotation.</w:t>
      </w:r>
    </w:p>
    <w:p w14:paraId="32EF91ED" w14:textId="77777777" w:rsidR="00161DEB" w:rsidRDefault="00161DEB">
      <w:pPr>
        <w:pStyle w:val="Corpsdetexte"/>
        <w:spacing w:before="2"/>
      </w:pPr>
    </w:p>
    <w:p w14:paraId="2BBDEFBD" w14:textId="77777777" w:rsidR="00161DEB" w:rsidRDefault="00161DEB" w:rsidP="00EB0213">
      <w:pPr>
        <w:pStyle w:val="Corpsdetexte"/>
        <w:ind w:right="290"/>
      </w:pPr>
      <w:r>
        <w:t>Le nombre de candidatures retenues et les heures d’assistance technique allouées varieront en fonction du</w:t>
      </w:r>
      <w:r>
        <w:rPr>
          <w:spacing w:val="-47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partenaire.</w:t>
      </w:r>
    </w:p>
    <w:p w14:paraId="30A2F9CE" w14:textId="77777777" w:rsidR="00161DEB" w:rsidRDefault="00161DEB">
      <w:pPr>
        <w:pStyle w:val="Corpsdetexte"/>
        <w:rPr>
          <w:sz w:val="28"/>
        </w:rPr>
      </w:pPr>
    </w:p>
    <w:p w14:paraId="77562CFF" w14:textId="77777777" w:rsidR="00161DEB" w:rsidRDefault="00161DEB" w:rsidP="00EB0213">
      <w:pPr>
        <w:pStyle w:val="Corpsdetexte"/>
        <w:ind w:left="136" w:hanging="136"/>
      </w:pPr>
      <w:r>
        <w:rPr>
          <w:u w:val="single"/>
        </w:rPr>
        <w:t>Personnes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contacter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</w:t>
      </w:r>
      <w:r>
        <w:rPr>
          <w:spacing w:val="1"/>
          <w:u w:val="single"/>
        </w:rPr>
        <w:t xml:space="preserve"> </w:t>
      </w:r>
      <w:r>
        <w:rPr>
          <w:u w:val="single"/>
        </w:rPr>
        <w:t>obtenir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6"/>
          <w:u w:val="single"/>
        </w:rPr>
        <w:t xml:space="preserve"> </w:t>
      </w:r>
      <w:r>
        <w:rPr>
          <w:u w:val="single"/>
        </w:rPr>
        <w:t>soumettre</w:t>
      </w:r>
      <w:r>
        <w:rPr>
          <w:spacing w:val="-4"/>
          <w:u w:val="single"/>
        </w:rPr>
        <w:t xml:space="preserve"> </w:t>
      </w:r>
      <w:r>
        <w:rPr>
          <w:u w:val="single"/>
        </w:rPr>
        <w:t>une</w:t>
      </w:r>
      <w:r>
        <w:rPr>
          <w:spacing w:val="1"/>
          <w:u w:val="single"/>
        </w:rPr>
        <w:t xml:space="preserve"> </w:t>
      </w:r>
      <w:r>
        <w:rPr>
          <w:u w:val="single"/>
        </w:rPr>
        <w:t>candidature :</w:t>
      </w:r>
    </w:p>
    <w:p w14:paraId="400938AF" w14:textId="77777777" w:rsidR="00161DEB" w:rsidRDefault="00161DEB">
      <w:pPr>
        <w:pStyle w:val="Corpsdetexte"/>
        <w:spacing w:before="4"/>
        <w:rPr>
          <w:sz w:val="23"/>
        </w:rPr>
      </w:pPr>
    </w:p>
    <w:p w14:paraId="3CD069C4" w14:textId="77777777" w:rsidR="00161DEB" w:rsidRPr="00EB0213" w:rsidRDefault="00161DEB">
      <w:pPr>
        <w:pStyle w:val="Titre2"/>
        <w:spacing w:before="57"/>
        <w:rPr>
          <w:lang w:val="it-IT"/>
        </w:rPr>
      </w:pPr>
      <w:r w:rsidRPr="00EB0213">
        <w:rPr>
          <w:lang w:val="it-IT"/>
        </w:rPr>
        <w:t>Azienda</w:t>
      </w:r>
      <w:r w:rsidRPr="00EB0213">
        <w:rPr>
          <w:spacing w:val="-3"/>
          <w:lang w:val="it-IT"/>
        </w:rPr>
        <w:t xml:space="preserve"> </w:t>
      </w:r>
      <w:r w:rsidRPr="00EB0213">
        <w:rPr>
          <w:lang w:val="it-IT"/>
        </w:rPr>
        <w:t>Speciale</w:t>
      </w:r>
      <w:r w:rsidRPr="00EB0213">
        <w:rPr>
          <w:spacing w:val="-4"/>
          <w:lang w:val="it-IT"/>
        </w:rPr>
        <w:t xml:space="preserve"> </w:t>
      </w:r>
      <w:r w:rsidRPr="00EB0213">
        <w:rPr>
          <w:lang w:val="it-IT"/>
        </w:rPr>
        <w:t>Riviere</w:t>
      </w:r>
      <w:r w:rsidRPr="00EB0213">
        <w:rPr>
          <w:spacing w:val="-4"/>
          <w:lang w:val="it-IT"/>
        </w:rPr>
        <w:t xml:space="preserve"> </w:t>
      </w:r>
      <w:r w:rsidRPr="00EB0213">
        <w:rPr>
          <w:lang w:val="it-IT"/>
        </w:rPr>
        <w:t>di</w:t>
      </w:r>
      <w:r w:rsidRPr="00EB0213">
        <w:rPr>
          <w:spacing w:val="-5"/>
          <w:lang w:val="it-IT"/>
        </w:rPr>
        <w:t xml:space="preserve"> </w:t>
      </w:r>
      <w:r w:rsidRPr="00EB0213">
        <w:rPr>
          <w:lang w:val="it-IT"/>
        </w:rPr>
        <w:t>Liguria,</w:t>
      </w:r>
      <w:r w:rsidRPr="00EB0213">
        <w:rPr>
          <w:spacing w:val="-3"/>
          <w:lang w:val="it-IT"/>
        </w:rPr>
        <w:t xml:space="preserve"> </w:t>
      </w:r>
      <w:r w:rsidRPr="00EB0213">
        <w:rPr>
          <w:lang w:val="it-IT"/>
        </w:rPr>
        <w:t>chef</w:t>
      </w:r>
      <w:r w:rsidRPr="00EB0213">
        <w:rPr>
          <w:spacing w:val="-1"/>
          <w:lang w:val="it-IT"/>
        </w:rPr>
        <w:t xml:space="preserve"> </w:t>
      </w:r>
      <w:r w:rsidRPr="00EB0213">
        <w:rPr>
          <w:lang w:val="it-IT"/>
        </w:rPr>
        <w:t>de</w:t>
      </w:r>
      <w:r w:rsidRPr="00EB0213">
        <w:rPr>
          <w:spacing w:val="-5"/>
          <w:lang w:val="it-IT"/>
        </w:rPr>
        <w:t xml:space="preserve"> </w:t>
      </w:r>
      <w:r w:rsidRPr="00EB0213">
        <w:rPr>
          <w:lang w:val="it-IT"/>
        </w:rPr>
        <w:t>file</w:t>
      </w:r>
    </w:p>
    <w:p w14:paraId="22765607" w14:textId="77777777" w:rsidR="00161DEB" w:rsidRDefault="00161DEB">
      <w:pPr>
        <w:pStyle w:val="Corpsdetexte"/>
        <w:ind w:left="136" w:right="3872"/>
      </w:pPr>
      <w:r>
        <w:t>(y compris pour les entreprises localisées en Sardaigne et en Corse)</w:t>
      </w:r>
      <w:r>
        <w:rPr>
          <w:spacing w:val="-47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e-mail certifié :</w:t>
      </w:r>
      <w:r>
        <w:rPr>
          <w:spacing w:val="-4"/>
        </w:rPr>
        <w:t xml:space="preserve"> </w:t>
      </w:r>
      <w:hyperlink r:id="rId15">
        <w:r>
          <w:t>promorivlig@pec.it</w:t>
        </w:r>
      </w:hyperlink>
    </w:p>
    <w:p w14:paraId="30CF0B82" w14:textId="77777777" w:rsidR="00161DEB" w:rsidRDefault="00161DEB">
      <w:pPr>
        <w:pStyle w:val="Corpsdetexte"/>
        <w:ind w:left="136" w:right="6251"/>
      </w:pPr>
      <w:r>
        <w:t xml:space="preserve">Info </w:t>
      </w:r>
      <w:hyperlink r:id="rId16">
        <w:r>
          <w:t>:</w:t>
        </w:r>
        <w:r>
          <w:rPr>
            <w:color w:val="0000FF"/>
            <w:u w:val="single" w:color="0000FF"/>
          </w:rPr>
          <w:t xml:space="preserve"> simona.martucci@rivlig.camcom.it</w:t>
        </w:r>
      </w:hyperlink>
      <w:r>
        <w:rPr>
          <w:color w:val="0000FF"/>
          <w:spacing w:val="-47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17">
        <w:r>
          <w:t>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www.asrivlig.it</w:t>
        </w:r>
      </w:hyperlink>
    </w:p>
    <w:p w14:paraId="11F94036" w14:textId="77777777" w:rsidR="00161DEB" w:rsidRDefault="00161DEB">
      <w:pPr>
        <w:pStyle w:val="Corpsdetexte"/>
        <w:spacing w:before="6"/>
        <w:rPr>
          <w:sz w:val="17"/>
        </w:rPr>
      </w:pPr>
    </w:p>
    <w:p w14:paraId="2221241F" w14:textId="77777777" w:rsidR="00161DEB" w:rsidRDefault="00161DEB">
      <w:pPr>
        <w:pStyle w:val="Titre2"/>
        <w:spacing w:before="56"/>
      </w:pPr>
      <w:r>
        <w:t>Global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Srl</w:t>
      </w:r>
    </w:p>
    <w:p w14:paraId="6C737E32" w14:textId="77777777" w:rsidR="00161DEB" w:rsidRDefault="00161DEB">
      <w:pPr>
        <w:pStyle w:val="Corpsdetexte"/>
        <w:spacing w:before="1"/>
        <w:ind w:left="136" w:right="4060"/>
      </w:pPr>
      <w:r>
        <w:t xml:space="preserve">Candidature par e-mail certifié : </w:t>
      </w:r>
      <w:hyperlink r:id="rId18">
        <w:r>
          <w:t>gmsglobal@pecconfesercentili.it</w:t>
        </w:r>
      </w:hyperlink>
      <w:r>
        <w:rPr>
          <w:spacing w:val="-47"/>
        </w:rPr>
        <w:t xml:space="preserve"> </w:t>
      </w:r>
      <w:r>
        <w:t>Info</w:t>
      </w:r>
      <w:r>
        <w:rPr>
          <w:spacing w:val="-5"/>
        </w:rPr>
        <w:t xml:space="preserve"> </w:t>
      </w:r>
      <w:hyperlink r:id="rId19">
        <w:r>
          <w:t>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giannimasoni@confesercentitoscana.it</w:t>
        </w:r>
      </w:hyperlink>
    </w:p>
    <w:p w14:paraId="25BD2233" w14:textId="77777777" w:rsidR="00161DEB" w:rsidRDefault="00161DEB">
      <w:pPr>
        <w:pStyle w:val="Corpsdetexte"/>
        <w:ind w:left="136"/>
      </w:pP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www.confesercenti</w:t>
      </w:r>
      <w:hyperlink r:id="rId20">
        <w:r>
          <w:t>.</w:t>
        </w:r>
        <w:r>
          <w:rPr>
            <w:color w:val="0000FF"/>
            <w:u w:val="single" w:color="0000FF"/>
          </w:rPr>
          <w:t>li.it</w:t>
        </w:r>
      </w:hyperlink>
    </w:p>
    <w:p w14:paraId="63D5D6DE" w14:textId="77777777" w:rsidR="00161DEB" w:rsidRDefault="00161DEB">
      <w:pPr>
        <w:pStyle w:val="Corpsdetexte"/>
        <w:spacing w:before="1"/>
        <w:rPr>
          <w:sz w:val="17"/>
        </w:rPr>
      </w:pPr>
    </w:p>
    <w:p w14:paraId="1DA0E269" w14:textId="77777777" w:rsidR="00161DEB" w:rsidRDefault="00161DEB">
      <w:pPr>
        <w:spacing w:before="56"/>
        <w:ind w:left="136" w:right="4718"/>
      </w:pPr>
      <w:r>
        <w:rPr>
          <w:b/>
        </w:rPr>
        <w:t>Chambre de Commerce et d’Industrie Territoriale du Var</w:t>
      </w:r>
      <w:r>
        <w:rPr>
          <w:b/>
          <w:spacing w:val="-47"/>
        </w:rPr>
        <w:t xml:space="preserve"> </w:t>
      </w:r>
      <w:r>
        <w:t>Candidature</w:t>
      </w:r>
      <w:r>
        <w:rPr>
          <w:spacing w:val="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Apaci</w:t>
      </w:r>
      <w:r>
        <w:rPr>
          <w:spacing w:val="50"/>
        </w:rPr>
        <w:t xml:space="preserve"> </w:t>
      </w:r>
      <w:r>
        <w:t xml:space="preserve">: </w:t>
      </w:r>
      <w:hyperlink r:id="rId21">
        <w:r>
          <w:t>christele.guyonneau@var.cci.fr</w:t>
        </w:r>
      </w:hyperlink>
      <w:r>
        <w:rPr>
          <w:spacing w:val="1"/>
        </w:rPr>
        <w:t xml:space="preserve"> </w:t>
      </w:r>
      <w:r>
        <w:t>Info</w:t>
      </w:r>
      <w:r>
        <w:rPr>
          <w:spacing w:val="-4"/>
        </w:rPr>
        <w:t xml:space="preserve"> </w:t>
      </w:r>
      <w:hyperlink r:id="rId22">
        <w:r>
          <w:t>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catherine.paul@var.cci.fr</w:t>
        </w:r>
      </w:hyperlink>
    </w:p>
    <w:p w14:paraId="401A8EDE" w14:textId="77777777" w:rsidR="00161DEB" w:rsidRDefault="00161DEB">
      <w:pPr>
        <w:pStyle w:val="Corpsdetexte"/>
        <w:spacing w:before="1"/>
        <w:ind w:left="136"/>
      </w:pP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23">
        <w:r>
          <w:t>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www.var.cci.fr</w:t>
        </w:r>
      </w:hyperlink>
    </w:p>
    <w:p w14:paraId="55E7A161" w14:textId="77777777" w:rsidR="00161DEB" w:rsidRDefault="00161DEB">
      <w:pPr>
        <w:pStyle w:val="Corpsdetexte"/>
        <w:rPr>
          <w:sz w:val="20"/>
        </w:rPr>
      </w:pPr>
    </w:p>
    <w:p w14:paraId="3226F210" w14:textId="77777777" w:rsidR="00161DEB" w:rsidRDefault="00161DEB">
      <w:pPr>
        <w:pStyle w:val="Corpsdetexte"/>
        <w:rPr>
          <w:sz w:val="20"/>
        </w:rPr>
      </w:pPr>
    </w:p>
    <w:p w14:paraId="1B2111E7" w14:textId="77777777" w:rsidR="00161DEB" w:rsidRDefault="00161DEB">
      <w:pPr>
        <w:pStyle w:val="Titre1"/>
        <w:spacing w:before="195"/>
      </w:pP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d’évaluation</w:t>
      </w:r>
    </w:p>
    <w:p w14:paraId="5EB88656" w14:textId="77777777" w:rsidR="00161DEB" w:rsidRDefault="00161DEB">
      <w:pPr>
        <w:pStyle w:val="Corpsdetexte"/>
        <w:spacing w:before="2"/>
        <w:rPr>
          <w:b/>
          <w:sz w:val="28"/>
        </w:rPr>
      </w:pPr>
    </w:p>
    <w:p w14:paraId="68066CA7" w14:textId="77777777" w:rsidR="00161DEB" w:rsidRDefault="00161DEB">
      <w:pPr>
        <w:pStyle w:val="Corpsdetexte"/>
        <w:ind w:left="136" w:right="141"/>
        <w:jc w:val="both"/>
      </w:pPr>
      <w:r>
        <w:t>Le Comité Technique Exécutif du projet Smart Tourism évaluera les demandes de services spécialisés gratuits</w:t>
      </w:r>
      <w:r>
        <w:rPr>
          <w:spacing w:val="-47"/>
        </w:rPr>
        <w:t xml:space="preserve"> </w:t>
      </w:r>
      <w:r>
        <w:t>selon l’ordre d’arrivée, en vérifiant leurs qualités d’éligibilité et le degré de cohérence et d’innovation du</w:t>
      </w:r>
      <w:r>
        <w:rPr>
          <w:spacing w:val="1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présenté,</w:t>
      </w:r>
      <w:r>
        <w:rPr>
          <w:spacing w:val="-4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épuisement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partenaire.</w:t>
      </w:r>
    </w:p>
    <w:p w14:paraId="59833395" w14:textId="77777777" w:rsidR="00161DEB" w:rsidRDefault="00161DEB">
      <w:pPr>
        <w:pStyle w:val="Corpsdetexte"/>
        <w:rPr>
          <w:sz w:val="28"/>
        </w:rPr>
      </w:pPr>
    </w:p>
    <w:p w14:paraId="195ED112" w14:textId="77777777" w:rsidR="00161DEB" w:rsidRDefault="00161DEB">
      <w:pPr>
        <w:pStyle w:val="Corpsdetexte"/>
        <w:ind w:left="136"/>
        <w:rPr>
          <w:u w:val="single"/>
        </w:rPr>
      </w:pPr>
    </w:p>
    <w:p w14:paraId="65874F44" w14:textId="77777777" w:rsidR="00161DEB" w:rsidRDefault="00161DEB">
      <w:pPr>
        <w:pStyle w:val="Corpsdetexte"/>
        <w:ind w:left="136"/>
        <w:rPr>
          <w:u w:val="single"/>
        </w:rPr>
      </w:pPr>
    </w:p>
    <w:p w14:paraId="12F8D898" w14:textId="77777777" w:rsidR="00161DEB" w:rsidRDefault="00161DEB">
      <w:pPr>
        <w:pStyle w:val="Corpsdetexte"/>
        <w:ind w:left="136"/>
        <w:rPr>
          <w:u w:val="single"/>
        </w:rPr>
      </w:pPr>
    </w:p>
    <w:p w14:paraId="6F9A007B" w14:textId="77777777" w:rsidR="00161DEB" w:rsidRDefault="00161DEB">
      <w:pPr>
        <w:pStyle w:val="Corpsdetexte"/>
        <w:ind w:left="136"/>
        <w:rPr>
          <w:u w:val="single"/>
        </w:rPr>
      </w:pPr>
    </w:p>
    <w:p w14:paraId="0211508B" w14:textId="77777777" w:rsidR="00161DEB" w:rsidRDefault="00161DEB">
      <w:pPr>
        <w:pStyle w:val="Corpsdetexte"/>
        <w:ind w:left="136"/>
        <w:rPr>
          <w:u w:val="single"/>
        </w:rPr>
      </w:pPr>
    </w:p>
    <w:p w14:paraId="6D4BA0A9" w14:textId="77777777" w:rsidR="00161DEB" w:rsidRDefault="00161DEB">
      <w:pPr>
        <w:pStyle w:val="Corpsdetexte"/>
        <w:ind w:left="136"/>
        <w:rPr>
          <w:u w:val="single"/>
        </w:rPr>
      </w:pPr>
    </w:p>
    <w:p w14:paraId="095F6E22" w14:textId="77777777" w:rsidR="00161DEB" w:rsidRDefault="00161DEB">
      <w:pPr>
        <w:pStyle w:val="Corpsdetexte"/>
        <w:ind w:left="136"/>
      </w:pPr>
      <w:r>
        <w:rPr>
          <w:u w:val="single"/>
        </w:rPr>
        <w:t>Critères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d’évaluation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projet</w:t>
      </w:r>
      <w:r>
        <w:rPr>
          <w:spacing w:val="-4"/>
          <w:u w:val="single"/>
        </w:rPr>
        <w:t xml:space="preserve"> </w:t>
      </w:r>
      <w:r>
        <w:rPr>
          <w:u w:val="single"/>
        </w:rPr>
        <w:t>présenté :</w:t>
      </w:r>
    </w:p>
    <w:p w14:paraId="2D10C6C6" w14:textId="77777777" w:rsidR="00161DEB" w:rsidRDefault="00161DEB">
      <w:pPr>
        <w:pStyle w:val="Corpsdetexte"/>
        <w:spacing w:before="5"/>
        <w:rPr>
          <w:sz w:val="17"/>
        </w:rPr>
      </w:pPr>
    </w:p>
    <w:p w14:paraId="77A66B26" w14:textId="77777777" w:rsidR="00161DEB" w:rsidRDefault="00161DEB">
      <w:pPr>
        <w:pStyle w:val="Paragraphedeliste"/>
        <w:numPr>
          <w:ilvl w:val="0"/>
          <w:numId w:val="1"/>
        </w:numPr>
        <w:tabs>
          <w:tab w:val="left" w:pos="357"/>
        </w:tabs>
        <w:spacing w:before="57"/>
        <w:ind w:right="147" w:firstLine="0"/>
      </w:pPr>
      <w:r>
        <w:t>Si</w:t>
      </w:r>
      <w:r>
        <w:rPr>
          <w:spacing w:val="3"/>
        </w:rPr>
        <w:t xml:space="preserve"> </w:t>
      </w:r>
      <w:r>
        <w:t>l’entreprise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participé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première</w:t>
      </w:r>
      <w:r>
        <w:rPr>
          <w:spacing w:val="3"/>
        </w:rPr>
        <w:t xml:space="preserve"> </w:t>
      </w:r>
      <w:r>
        <w:t>phase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projet, la</w:t>
      </w:r>
      <w:r>
        <w:rPr>
          <w:spacing w:val="1"/>
        </w:rPr>
        <w:t xml:space="preserve"> </w:t>
      </w:r>
      <w:r>
        <w:t>cohérence</w:t>
      </w:r>
      <w:r>
        <w:rPr>
          <w:spacing w:val="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résultats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l’Évaluation</w:t>
      </w:r>
      <w:r>
        <w:rPr>
          <w:spacing w:val="2"/>
        </w:rPr>
        <w:t xml:space="preserve"> </w:t>
      </w:r>
      <w:r>
        <w:t>4.0</w:t>
      </w:r>
      <w:r>
        <w:rPr>
          <w:spacing w:val="-4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indications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Feuille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évaluée (score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;</w:t>
      </w:r>
    </w:p>
    <w:p w14:paraId="46698D1C" w14:textId="77777777" w:rsidR="00161DEB" w:rsidRDefault="00161DEB">
      <w:pPr>
        <w:pStyle w:val="Paragraphedeliste"/>
        <w:numPr>
          <w:ilvl w:val="0"/>
          <w:numId w:val="1"/>
        </w:numPr>
        <w:tabs>
          <w:tab w:val="left" w:pos="353"/>
        </w:tabs>
        <w:ind w:left="352" w:hanging="217"/>
      </w:pPr>
      <w:r>
        <w:t>Objectifs</w:t>
      </w:r>
      <w:r>
        <w:rPr>
          <w:spacing w:val="-3"/>
        </w:rPr>
        <w:t xml:space="preserve"> </w:t>
      </w:r>
      <w:r>
        <w:t>d’innovation</w:t>
      </w:r>
      <w:r>
        <w:rPr>
          <w:spacing w:val="-2"/>
        </w:rPr>
        <w:t xml:space="preserve"> </w:t>
      </w:r>
      <w:r>
        <w:t>poursuivis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termes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produit</w:t>
      </w:r>
      <w:r>
        <w:rPr>
          <w:spacing w:val="-4"/>
        </w:rPr>
        <w:t xml:space="preserve"> </w:t>
      </w:r>
      <w:r>
        <w:t>(points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30)</w:t>
      </w:r>
      <w:r>
        <w:rPr>
          <w:spacing w:val="3"/>
        </w:rPr>
        <w:t xml:space="preserve"> </w:t>
      </w:r>
      <w:r>
        <w:t>;</w:t>
      </w:r>
    </w:p>
    <w:p w14:paraId="5A575232" w14:textId="77777777" w:rsidR="00161DEB" w:rsidRDefault="00161DEB">
      <w:pPr>
        <w:pStyle w:val="Paragraphedeliste"/>
        <w:numPr>
          <w:ilvl w:val="0"/>
          <w:numId w:val="1"/>
        </w:numPr>
        <w:tabs>
          <w:tab w:val="left" w:pos="353"/>
        </w:tabs>
        <w:spacing w:before="1"/>
        <w:ind w:left="352" w:hanging="217"/>
      </w:pPr>
      <w:r>
        <w:t>Durabilité</w:t>
      </w:r>
      <w:r>
        <w:rPr>
          <w:spacing w:val="-4"/>
        </w:rPr>
        <w:t xml:space="preserve"> </w:t>
      </w:r>
      <w:r>
        <w:t>environnementale,</w:t>
      </w:r>
      <w:r>
        <w:rPr>
          <w:spacing w:val="-5"/>
        </w:rPr>
        <w:t xml:space="preserve"> </w:t>
      </w:r>
      <w:r>
        <w:t>économique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sociale</w:t>
      </w:r>
      <w:r>
        <w:rPr>
          <w:spacing w:val="-8"/>
        </w:rPr>
        <w:t xml:space="preserve"> </w:t>
      </w:r>
      <w:r>
        <w:t>(points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à 3)</w:t>
      </w:r>
      <w:r>
        <w:rPr>
          <w:spacing w:val="2"/>
        </w:rPr>
        <w:t xml:space="preserve"> </w:t>
      </w:r>
      <w:r>
        <w:t>;</w:t>
      </w:r>
    </w:p>
    <w:p w14:paraId="62F93F00" w14:textId="77777777" w:rsidR="00161DEB" w:rsidRDefault="00161DEB">
      <w:pPr>
        <w:pStyle w:val="Paragraphedeliste"/>
        <w:numPr>
          <w:ilvl w:val="0"/>
          <w:numId w:val="1"/>
        </w:numPr>
        <w:tabs>
          <w:tab w:val="left" w:pos="353"/>
        </w:tabs>
        <w:ind w:left="352" w:hanging="217"/>
      </w:pPr>
      <w:r>
        <w:t>Collaborations</w:t>
      </w:r>
      <w:r>
        <w:rPr>
          <w:spacing w:val="-3"/>
        </w:rPr>
        <w:t xml:space="preserve"> </w:t>
      </w:r>
      <w:r>
        <w:t>régionales</w:t>
      </w:r>
      <w:r>
        <w:rPr>
          <w:spacing w:val="-3"/>
        </w:rPr>
        <w:t xml:space="preserve"> </w:t>
      </w:r>
      <w:r>
        <w:t>envisagées</w:t>
      </w:r>
      <w:r>
        <w:rPr>
          <w:spacing w:val="-4"/>
        </w:rPr>
        <w:t xml:space="preserve"> </w:t>
      </w:r>
      <w:r>
        <w:t>(+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;</w:t>
      </w:r>
    </w:p>
    <w:p w14:paraId="0EF2BFFD" w14:textId="77777777" w:rsidR="00161DEB" w:rsidRDefault="00161DEB" w:rsidP="00EB0213">
      <w:pPr>
        <w:pStyle w:val="Paragraphedeliste"/>
        <w:numPr>
          <w:ilvl w:val="0"/>
          <w:numId w:val="1"/>
        </w:numPr>
        <w:tabs>
          <w:tab w:val="left" w:pos="353"/>
        </w:tabs>
        <w:ind w:left="352" w:hanging="217"/>
      </w:pPr>
      <w:r>
        <w:t>Collaborations</w:t>
      </w:r>
      <w:r>
        <w:rPr>
          <w:spacing w:val="-4"/>
        </w:rPr>
        <w:t xml:space="preserve"> </w:t>
      </w:r>
      <w:r>
        <w:t>transnationales</w:t>
      </w:r>
      <w:r>
        <w:rPr>
          <w:spacing w:val="-3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t>(+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points)</w:t>
      </w:r>
    </w:p>
    <w:p w14:paraId="11BC1059" w14:textId="77777777" w:rsidR="00161DEB" w:rsidRDefault="00161DEB"/>
    <w:p w14:paraId="76CBEC16" w14:textId="77777777" w:rsidR="00161DEB" w:rsidRDefault="00161DEB"/>
    <w:p w14:paraId="082D0C52" w14:textId="77777777" w:rsidR="00161DEB" w:rsidRDefault="00161DEB" w:rsidP="00EB0213">
      <w:pPr>
        <w:spacing w:before="56"/>
        <w:ind w:left="136"/>
        <w:rPr>
          <w:b/>
        </w:rPr>
      </w:pPr>
      <w:r>
        <w:t>Les</w:t>
      </w:r>
      <w:r>
        <w:rPr>
          <w:spacing w:val="-2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éligibles</w:t>
      </w:r>
      <w:r>
        <w:rPr>
          <w:spacing w:val="-2"/>
        </w:rPr>
        <w:t xml:space="preserve"> </w:t>
      </w:r>
      <w:r>
        <w:t>devront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totalisé</w:t>
      </w:r>
      <w:r>
        <w:rPr>
          <w:spacing w:val="1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</w:rPr>
        <w:t>moins</w:t>
      </w:r>
      <w:r>
        <w:rPr>
          <w:b/>
          <w:spacing w:val="-4"/>
        </w:rPr>
        <w:t xml:space="preserve"> </w:t>
      </w:r>
      <w:r>
        <w:rPr>
          <w:b/>
        </w:rPr>
        <w:t>25</w:t>
      </w:r>
      <w:r>
        <w:rPr>
          <w:b/>
          <w:spacing w:val="-5"/>
        </w:rPr>
        <w:t xml:space="preserve"> </w:t>
      </w:r>
      <w:r>
        <w:rPr>
          <w:b/>
        </w:rPr>
        <w:t>points</w:t>
      </w:r>
      <w:r>
        <w:rPr>
          <w:b/>
          <w:spacing w:val="-4"/>
        </w:rPr>
        <w:t xml:space="preserve"> </w:t>
      </w:r>
      <w:r>
        <w:rPr>
          <w:b/>
        </w:rPr>
        <w:t>sur</w:t>
      </w:r>
      <w:r>
        <w:rPr>
          <w:b/>
          <w:spacing w:val="-5"/>
        </w:rPr>
        <w:t xml:space="preserve"> </w:t>
      </w:r>
      <w:r>
        <w:rPr>
          <w:b/>
        </w:rPr>
        <w:t>42</w:t>
      </w:r>
    </w:p>
    <w:p w14:paraId="433E50DF" w14:textId="77777777" w:rsidR="00161DEB" w:rsidRDefault="00161DEB" w:rsidP="00EB0213">
      <w:pPr>
        <w:pStyle w:val="Corpsdetexte"/>
        <w:rPr>
          <w:b/>
        </w:rPr>
      </w:pPr>
    </w:p>
    <w:p w14:paraId="48B165DC" w14:textId="77777777" w:rsidR="00161DEB" w:rsidRDefault="00161DEB" w:rsidP="00EB0213">
      <w:pPr>
        <w:pStyle w:val="Corpsdetexte"/>
        <w:spacing w:before="1"/>
        <w:ind w:left="136" w:right="149"/>
      </w:pPr>
      <w:r>
        <w:t>Le</w:t>
      </w:r>
      <w:r>
        <w:rPr>
          <w:spacing w:val="15"/>
        </w:rPr>
        <w:t xml:space="preserve"> </w:t>
      </w:r>
      <w:r>
        <w:t>Comité</w:t>
      </w:r>
      <w:r>
        <w:rPr>
          <w:spacing w:val="15"/>
        </w:rPr>
        <w:t xml:space="preserve"> </w:t>
      </w:r>
      <w:r>
        <w:t>Technique</w:t>
      </w:r>
      <w:r>
        <w:rPr>
          <w:spacing w:val="15"/>
        </w:rPr>
        <w:t xml:space="preserve"> </w:t>
      </w:r>
      <w:r>
        <w:t>Exécutif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projet</w:t>
      </w:r>
      <w:r>
        <w:rPr>
          <w:spacing w:val="12"/>
        </w:rPr>
        <w:t xml:space="preserve"> </w:t>
      </w:r>
      <w:r>
        <w:t>publiera</w:t>
      </w:r>
      <w:r>
        <w:rPr>
          <w:spacing w:val="1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résultats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l’évaluation</w:t>
      </w:r>
      <w:r>
        <w:rPr>
          <w:spacing w:val="13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projet</w:t>
      </w:r>
      <w:r>
        <w:rPr>
          <w:spacing w:val="12"/>
        </w:rPr>
        <w:t xml:space="preserve"> </w:t>
      </w:r>
      <w:r>
        <w:t>:</w:t>
      </w:r>
      <w:r>
        <w:rPr>
          <w:spacing w:val="-47"/>
        </w:rPr>
        <w:t xml:space="preserve"> </w:t>
      </w:r>
      <w:hyperlink r:id="rId24">
        <w:r>
          <w:rPr>
            <w:color w:val="0000FF"/>
            <w:u w:val="single" w:color="0000FF"/>
          </w:rPr>
          <w:t>http://interreg-maritime.eu/it/progetti/progetti-finanziat</w:t>
        </w:r>
        <w:r>
          <w:rPr>
            <w:color w:val="0000FF"/>
          </w:rPr>
          <w:t>i</w:t>
        </w:r>
      </w:hyperlink>
    </w:p>
    <w:p w14:paraId="589D8382" w14:textId="77777777" w:rsidR="00161DEB" w:rsidRDefault="00161DEB"/>
    <w:p w14:paraId="2DCB0338" w14:textId="77777777" w:rsidR="00161DEB" w:rsidRDefault="00161DEB"/>
    <w:p w14:paraId="604751E2" w14:textId="77777777" w:rsidR="00161DEB" w:rsidRDefault="00161DEB" w:rsidP="00EB0213">
      <w:pPr>
        <w:pStyle w:val="Corpsdetexte"/>
        <w:spacing w:before="9"/>
        <w:rPr>
          <w:sz w:val="19"/>
        </w:rPr>
      </w:pPr>
    </w:p>
    <w:p w14:paraId="2B1D4370" w14:textId="77777777" w:rsidR="00161DEB" w:rsidRDefault="00161DEB" w:rsidP="00EB0213">
      <w:pPr>
        <w:pStyle w:val="Titre1"/>
        <w:spacing w:before="42"/>
      </w:pPr>
      <w:r>
        <w:t>ART.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Information sur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traitement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 à</w:t>
      </w:r>
      <w:r>
        <w:rPr>
          <w:spacing w:val="2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</w:t>
      </w:r>
    </w:p>
    <w:p w14:paraId="1CB0EE97" w14:textId="77777777" w:rsidR="00161DEB" w:rsidRDefault="00161DEB" w:rsidP="00EB0213">
      <w:pPr>
        <w:pStyle w:val="Corpsdetexte"/>
        <w:spacing w:before="2"/>
        <w:rPr>
          <w:b/>
          <w:sz w:val="28"/>
        </w:rPr>
      </w:pPr>
    </w:p>
    <w:p w14:paraId="4ABDD499" w14:textId="77777777" w:rsidR="00161DEB" w:rsidRDefault="00161DEB" w:rsidP="00EB0213">
      <w:pPr>
        <w:pStyle w:val="Corpsdetexte"/>
        <w:spacing w:before="1"/>
        <w:ind w:left="136" w:right="142"/>
        <w:jc w:val="both"/>
      </w:pPr>
      <w:r>
        <w:t>Le traitement des données à caractère personnel se fera dans le plein respect des réglementations en</w:t>
      </w:r>
      <w:r>
        <w:rPr>
          <w:spacing w:val="1"/>
        </w:rPr>
        <w:t xml:space="preserve"> </w:t>
      </w:r>
      <w:r>
        <w:t>vigueur.</w:t>
      </w:r>
    </w:p>
    <w:p w14:paraId="6F91BED5" w14:textId="77777777" w:rsidR="00161DEB" w:rsidRDefault="00161DEB" w:rsidP="00EB0213">
      <w:pPr>
        <w:pStyle w:val="Corpsdetexte"/>
        <w:spacing w:before="1"/>
        <w:ind w:left="136" w:right="131"/>
        <w:jc w:val="both"/>
      </w:pPr>
      <w:r>
        <w:t>Conformément à l’Art. 13 Règlement Union européenne 2016/679 concernant la protection des personnes</w:t>
      </w:r>
      <w:r>
        <w:rPr>
          <w:spacing w:val="1"/>
        </w:rPr>
        <w:t xml:space="preserve"> </w:t>
      </w:r>
      <w:r>
        <w:t>physiques à l’égard du traitement des données à caractère personnel et la libre circulation de ces données,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fournies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traitées</w:t>
      </w:r>
      <w:r>
        <w:rPr>
          <w:spacing w:val="1"/>
        </w:rPr>
        <w:t xml:space="preserve"> </w:t>
      </w:r>
      <w:r>
        <w:t>exclusivement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l’accomplissement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formalités</w:t>
      </w:r>
      <w:r>
        <w:rPr>
          <w:spacing w:val="1"/>
        </w:rPr>
        <w:t xml:space="preserve"> </w:t>
      </w:r>
      <w:r>
        <w:t>liées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procédure visée au présent AMI, y compris la phase des contrôles effectués par l’Autorité de Gestion du</w:t>
      </w:r>
      <w:r>
        <w:rPr>
          <w:spacing w:val="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Italie-France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2014-2020</w:t>
      </w:r>
      <w:r>
        <w:rPr>
          <w:spacing w:val="-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d’autres</w:t>
      </w:r>
      <w:r>
        <w:rPr>
          <w:spacing w:val="-3"/>
        </w:rPr>
        <w:t xml:space="preserve"> </w:t>
      </w:r>
      <w:r>
        <w:t>organes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l’Union</w:t>
      </w:r>
      <w:r>
        <w:rPr>
          <w:spacing w:val="-4"/>
        </w:rPr>
        <w:t xml:space="preserve"> </w:t>
      </w:r>
      <w:r>
        <w:t>Européenne.</w:t>
      </w:r>
    </w:p>
    <w:p w14:paraId="4552D5A2" w14:textId="77777777" w:rsidR="00161DEB" w:rsidRDefault="00161DEB" w:rsidP="00EB0213">
      <w:pPr>
        <w:pStyle w:val="Corpsdetexte"/>
        <w:spacing w:before="1"/>
      </w:pPr>
    </w:p>
    <w:p w14:paraId="15DA8331" w14:textId="77777777" w:rsidR="00161DEB" w:rsidRDefault="00161DEB" w:rsidP="00EB0213">
      <w:pPr>
        <w:pStyle w:val="Corpsdetexte"/>
        <w:ind w:left="136"/>
        <w:jc w:val="both"/>
      </w:pPr>
      <w:r>
        <w:t>Les</w:t>
      </w:r>
      <w:r>
        <w:rPr>
          <w:spacing w:val="-3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traitement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:</w:t>
      </w:r>
    </w:p>
    <w:p w14:paraId="7AE7B262" w14:textId="77777777" w:rsidR="00161DEB" w:rsidRDefault="00161DEB" w:rsidP="00EB0213">
      <w:pPr>
        <w:pStyle w:val="Corpsdetexte"/>
        <w:spacing w:before="10"/>
        <w:rPr>
          <w:sz w:val="27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3241"/>
        <w:gridCol w:w="3112"/>
      </w:tblGrid>
      <w:tr w:rsidR="00161DEB" w14:paraId="1F6C79C4" w14:textId="77777777" w:rsidTr="009B77DA">
        <w:trPr>
          <w:trHeight w:val="1320"/>
        </w:trPr>
        <w:tc>
          <w:tcPr>
            <w:tcW w:w="3242" w:type="dxa"/>
          </w:tcPr>
          <w:p w14:paraId="25B353A9" w14:textId="77777777" w:rsidR="00161DEB" w:rsidRPr="00EB0213" w:rsidRDefault="00161DEB" w:rsidP="009B77DA">
            <w:pPr>
              <w:pStyle w:val="TableParagraph"/>
              <w:spacing w:before="1" w:line="240" w:lineRule="auto"/>
              <w:ind w:left="105" w:right="507"/>
              <w:rPr>
                <w:rFonts w:ascii="Calibri" w:eastAsia="Times New Roman"/>
                <w:sz w:val="18"/>
                <w:lang w:val="it-IT"/>
              </w:rPr>
            </w:pPr>
            <w:r w:rsidRPr="00EB0213">
              <w:rPr>
                <w:rFonts w:ascii="Calibri" w:eastAsia="Times New Roman"/>
                <w:sz w:val="18"/>
                <w:u w:val="single"/>
                <w:lang w:val="it-IT"/>
              </w:rPr>
              <w:t>Azienda Speciale Riviere di Liguria</w:t>
            </w:r>
            <w:r w:rsidRPr="00EB0213">
              <w:rPr>
                <w:rFonts w:ascii="Calibri" w:eastAsia="Times New Roman"/>
                <w:spacing w:val="1"/>
                <w:sz w:val="18"/>
                <w:lang w:val="it-IT"/>
              </w:rPr>
              <w:t xml:space="preserve"> </w:t>
            </w:r>
            <w:r w:rsidRPr="00EB0213">
              <w:rPr>
                <w:rFonts w:ascii="Calibri" w:eastAsia="Times New Roman"/>
                <w:sz w:val="18"/>
                <w:u w:val="single"/>
                <w:lang w:val="it-IT"/>
              </w:rPr>
              <w:t xml:space="preserve">Adresse </w:t>
            </w:r>
            <w:r w:rsidRPr="00EB0213">
              <w:rPr>
                <w:rFonts w:ascii="Calibri" w:eastAsia="Times New Roman"/>
                <w:sz w:val="18"/>
                <w:lang w:val="it-IT"/>
              </w:rPr>
              <w:t>: Via Quarda Superiore 16 -</w:t>
            </w:r>
            <w:r w:rsidRPr="00EB0213">
              <w:rPr>
                <w:rFonts w:ascii="Calibri" w:eastAsia="Times New Roman"/>
                <w:spacing w:val="-38"/>
                <w:sz w:val="18"/>
                <w:lang w:val="it-IT"/>
              </w:rPr>
              <w:t xml:space="preserve"> </w:t>
            </w:r>
            <w:r w:rsidRPr="00EB0213">
              <w:rPr>
                <w:rFonts w:ascii="Calibri" w:eastAsia="Times New Roman"/>
                <w:sz w:val="18"/>
                <w:lang w:val="it-IT"/>
              </w:rPr>
              <w:t>17100 Savona</w:t>
            </w:r>
          </w:p>
          <w:p w14:paraId="6B9D502F" w14:textId="77777777" w:rsidR="00161DEB" w:rsidRDefault="00161DEB" w:rsidP="009B77DA">
            <w:pPr>
              <w:pStyle w:val="TableParagraph"/>
              <w:spacing w:line="218" w:lineRule="exact"/>
              <w:ind w:left="105"/>
              <w:rPr>
                <w:rFonts w:ascii="Arial MT"/>
                <w:sz w:val="18"/>
              </w:rPr>
            </w:pPr>
            <w:r>
              <w:rPr>
                <w:rFonts w:ascii="Calibri" w:eastAsia="Times New Roman"/>
                <w:sz w:val="18"/>
                <w:u w:val="single"/>
              </w:rPr>
              <w:t>Pec</w:t>
            </w:r>
            <w:r>
              <w:rPr>
                <w:rFonts w:ascii="Calibri" w:eastAsia="Times New Roman"/>
                <w:spacing w:val="-6"/>
                <w:sz w:val="18"/>
                <w:u w:val="single"/>
              </w:rPr>
              <w:t xml:space="preserve"> </w:t>
            </w:r>
            <w:hyperlink r:id="rId25">
              <w:r>
                <w:rPr>
                  <w:rFonts w:ascii="Calibri" w:eastAsia="Times New Roman"/>
                  <w:sz w:val="18"/>
                </w:rPr>
                <w:t>:</w:t>
              </w:r>
              <w:r>
                <w:rPr>
                  <w:rFonts w:ascii="Calibri" w:eastAsia="Times New Roman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rFonts w:ascii="Calibri" w:eastAsia="Times New Roman"/>
                  <w:color w:val="0000FF"/>
                  <w:sz w:val="18"/>
                  <w:u w:val="single" w:color="0000FF"/>
                </w:rPr>
                <w:t>promorivligec@pec.i</w:t>
              </w:r>
              <w:r>
                <w:rPr>
                  <w:rFonts w:ascii="Arial MT" w:eastAsia="Times New Roman"/>
                  <w:color w:val="0000FF"/>
                  <w:sz w:val="18"/>
                </w:rPr>
                <w:t>t</w:t>
              </w:r>
            </w:hyperlink>
          </w:p>
        </w:tc>
        <w:tc>
          <w:tcPr>
            <w:tcW w:w="3241" w:type="dxa"/>
          </w:tcPr>
          <w:p w14:paraId="0D1A1A75" w14:textId="77777777" w:rsidR="00161DEB" w:rsidRDefault="00161DEB" w:rsidP="009B77DA">
            <w:pPr>
              <w:pStyle w:val="TableParagraph"/>
              <w:spacing w:before="1" w:line="240" w:lineRule="auto"/>
              <w:ind w:left="104" w:right="548"/>
              <w:rPr>
                <w:rFonts w:ascii="Calibri" w:eastAsia="Times New Roman"/>
                <w:sz w:val="18"/>
              </w:rPr>
            </w:pPr>
            <w:r>
              <w:rPr>
                <w:rFonts w:ascii="Calibri" w:eastAsia="Times New Roman"/>
                <w:sz w:val="18"/>
                <w:u w:val="single"/>
              </w:rPr>
              <w:t>Global Management Services Sr</w:t>
            </w:r>
            <w:r>
              <w:rPr>
                <w:rFonts w:ascii="Calibri" w:eastAsia="Times New Roman"/>
                <w:sz w:val="18"/>
              </w:rPr>
              <w:t>l</w:t>
            </w:r>
            <w:r>
              <w:rPr>
                <w:rFonts w:ascii="Calibri" w:eastAsia="Times New Roman"/>
                <w:spacing w:val="1"/>
                <w:sz w:val="18"/>
              </w:rPr>
              <w:t xml:space="preserve"> </w:t>
            </w:r>
            <w:r>
              <w:rPr>
                <w:rFonts w:ascii="Calibri" w:eastAsia="Times New Roman"/>
                <w:sz w:val="18"/>
              </w:rPr>
              <w:t>Adresse : Via Cogorano Claudio25 -</w:t>
            </w:r>
            <w:r>
              <w:rPr>
                <w:rFonts w:ascii="Calibri" w:eastAsia="Times New Roman"/>
                <w:spacing w:val="-38"/>
                <w:sz w:val="18"/>
              </w:rPr>
              <w:t xml:space="preserve"> </w:t>
            </w:r>
            <w:r>
              <w:rPr>
                <w:rFonts w:ascii="Calibri" w:eastAsia="Times New Roman"/>
                <w:sz w:val="18"/>
              </w:rPr>
              <w:t>57123 Livorno</w:t>
            </w:r>
          </w:p>
          <w:p w14:paraId="3D75A5E3" w14:textId="77777777" w:rsidR="00161DEB" w:rsidRDefault="00161DEB" w:rsidP="009B77DA">
            <w:pPr>
              <w:pStyle w:val="TableParagraph"/>
              <w:spacing w:line="218" w:lineRule="exact"/>
              <w:ind w:left="104"/>
              <w:rPr>
                <w:rFonts w:ascii="Arial MT"/>
                <w:sz w:val="18"/>
              </w:rPr>
            </w:pPr>
            <w:r>
              <w:rPr>
                <w:rFonts w:ascii="Calibri" w:eastAsia="Times New Roman"/>
                <w:sz w:val="18"/>
              </w:rPr>
              <w:t>Pec</w:t>
            </w:r>
            <w:r>
              <w:rPr>
                <w:rFonts w:ascii="Calibri" w:eastAsia="Times New Roman"/>
                <w:spacing w:val="-7"/>
                <w:sz w:val="18"/>
              </w:rPr>
              <w:t xml:space="preserve"> </w:t>
            </w:r>
            <w:hyperlink r:id="rId26">
              <w:r>
                <w:rPr>
                  <w:rFonts w:ascii="Calibri" w:eastAsia="Times New Roman"/>
                  <w:sz w:val="18"/>
                </w:rPr>
                <w:t>:</w:t>
              </w:r>
              <w:r>
                <w:rPr>
                  <w:rFonts w:ascii="Calibri" w:eastAsia="Times New Roman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rFonts w:ascii="Calibri" w:eastAsia="Times New Roman"/>
                  <w:color w:val="0000FF"/>
                  <w:sz w:val="18"/>
                  <w:u w:val="single" w:color="0000FF"/>
                </w:rPr>
                <w:t>gmsglobal@pecconfesercentili.i</w:t>
              </w:r>
              <w:r>
                <w:rPr>
                  <w:rFonts w:ascii="Arial MT" w:eastAsia="Times New Roman"/>
                  <w:color w:val="0000FF"/>
                  <w:sz w:val="18"/>
                </w:rPr>
                <w:t>t</w:t>
              </w:r>
            </w:hyperlink>
          </w:p>
        </w:tc>
        <w:tc>
          <w:tcPr>
            <w:tcW w:w="3112" w:type="dxa"/>
          </w:tcPr>
          <w:p w14:paraId="6569D5D2" w14:textId="77777777" w:rsidR="00161DEB" w:rsidRDefault="00161DEB" w:rsidP="009B77DA">
            <w:pPr>
              <w:pStyle w:val="TableParagraph"/>
              <w:spacing w:before="1" w:line="240" w:lineRule="auto"/>
              <w:ind w:left="104" w:right="9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Chambre</w:t>
            </w:r>
            <w:r>
              <w:rPr>
                <w:rFonts w:ascii="Calibri" w:hAnsi="Calibri"/>
                <w:spacing w:val="33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de</w:t>
            </w:r>
            <w:r>
              <w:rPr>
                <w:rFonts w:ascii="Calibri" w:hAnsi="Calibri"/>
                <w:spacing w:val="36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Commerce</w:t>
            </w:r>
            <w:r>
              <w:rPr>
                <w:rFonts w:ascii="Calibri" w:hAnsi="Calibri"/>
                <w:spacing w:val="34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et</w:t>
            </w:r>
            <w:r>
              <w:rPr>
                <w:rFonts w:ascii="Calibri" w:hAnsi="Calibri"/>
                <w:spacing w:val="31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d’Industrie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Territoriale</w:t>
            </w:r>
            <w:r>
              <w:rPr>
                <w:rFonts w:ascii="Calibri" w:hAnsi="Calibri"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du</w:t>
            </w:r>
            <w:r>
              <w:rPr>
                <w:rFonts w:ascii="Calibri" w:hAnsi="Calibri"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Var</w:t>
            </w:r>
          </w:p>
          <w:p w14:paraId="283CC9C2" w14:textId="77777777" w:rsidR="00161DEB" w:rsidRDefault="00161DEB" w:rsidP="009B77DA">
            <w:pPr>
              <w:pStyle w:val="TableParagraph"/>
              <w:spacing w:before="5" w:line="235" w:lineRule="auto"/>
              <w:ind w:left="104" w:right="9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Adresse: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Boulevard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Maréchal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Leclerc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236 - CS9008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83107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Toulon</w:t>
            </w:r>
          </w:p>
          <w:p w14:paraId="3F14E39B" w14:textId="77777777" w:rsidR="00161DEB" w:rsidRDefault="00161DEB" w:rsidP="009B77DA">
            <w:pPr>
              <w:pStyle w:val="TableParagraph"/>
              <w:spacing w:before="4" w:line="240" w:lineRule="auto"/>
              <w:ind w:left="104"/>
              <w:rPr>
                <w:rFonts w:ascii="Calibri"/>
                <w:sz w:val="18"/>
              </w:rPr>
            </w:pPr>
            <w:r>
              <w:rPr>
                <w:rFonts w:ascii="Calibri" w:eastAsia="Times New Roman"/>
                <w:sz w:val="18"/>
                <w:u w:val="single"/>
              </w:rPr>
              <w:t>Apaci</w:t>
            </w:r>
            <w:r>
              <w:rPr>
                <w:rFonts w:ascii="Calibri" w:eastAsia="Times New Roman"/>
                <w:spacing w:val="-6"/>
                <w:sz w:val="18"/>
                <w:u w:val="single"/>
              </w:rPr>
              <w:t xml:space="preserve"> </w:t>
            </w:r>
            <w:hyperlink r:id="rId27">
              <w:r>
                <w:rPr>
                  <w:rFonts w:ascii="Calibri" w:eastAsia="Times New Roman"/>
                  <w:sz w:val="18"/>
                </w:rPr>
                <w:t>:</w:t>
              </w:r>
              <w:r>
                <w:rPr>
                  <w:rFonts w:ascii="Calibri" w:eastAsia="Times New Roman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rFonts w:ascii="Calibri" w:eastAsia="Times New Roman"/>
                  <w:color w:val="0000FF"/>
                  <w:sz w:val="18"/>
                  <w:u w:val="single" w:color="0000FF"/>
                </w:rPr>
                <w:t>christele.guyonneau@var.cci.fr</w:t>
              </w:r>
            </w:hyperlink>
          </w:p>
        </w:tc>
      </w:tr>
    </w:tbl>
    <w:p w14:paraId="1F88207C" w14:textId="77777777" w:rsidR="00161DEB" w:rsidRDefault="00161DEB" w:rsidP="00EB0213">
      <w:pPr>
        <w:pStyle w:val="Corpsdetexte"/>
        <w:rPr>
          <w:sz w:val="28"/>
        </w:rPr>
      </w:pPr>
    </w:p>
    <w:p w14:paraId="4452E513" w14:textId="77777777" w:rsidR="00161DEB" w:rsidRDefault="00161DEB" w:rsidP="00EB0213">
      <w:pPr>
        <w:pStyle w:val="Corpsdetexte"/>
        <w:ind w:left="131" w:right="975"/>
      </w:pPr>
      <w:r>
        <w:t>La transmission d'une autorisation pour le traitement des données est obligatoire et toute omission</w:t>
      </w:r>
      <w:r>
        <w:rPr>
          <w:spacing w:val="-47"/>
        </w:rPr>
        <w:t xml:space="preserve"> </w:t>
      </w:r>
      <w:r>
        <w:t>entraînera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non-acceptation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demande.</w:t>
      </w:r>
    </w:p>
    <w:p w14:paraId="3B2AF44D" w14:textId="77777777" w:rsidR="00161DEB" w:rsidRDefault="00161DEB" w:rsidP="00EB0213">
      <w:pPr>
        <w:pStyle w:val="Corpsdetexte"/>
        <w:spacing w:before="1"/>
      </w:pPr>
    </w:p>
    <w:p w14:paraId="79EB051C" w14:textId="77777777" w:rsidR="00161DEB" w:rsidRDefault="00161DEB" w:rsidP="00EB0213">
      <w:pPr>
        <w:pStyle w:val="Corpsdetexte"/>
        <w:ind w:left="136"/>
      </w:pPr>
      <w:r>
        <w:t>Pour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amples</w:t>
      </w:r>
      <w:r>
        <w:rPr>
          <w:spacing w:val="-1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:</w:t>
      </w:r>
    </w:p>
    <w:p w14:paraId="48300CE4" w14:textId="77777777" w:rsidR="00161DEB" w:rsidRPr="00EB0213" w:rsidRDefault="00161DEB" w:rsidP="00EB0213">
      <w:pPr>
        <w:spacing w:before="1"/>
        <w:ind w:left="136" w:right="2950"/>
        <w:rPr>
          <w:lang w:val="it-IT"/>
        </w:rPr>
      </w:pPr>
      <w:r w:rsidRPr="00EB0213">
        <w:rPr>
          <w:b/>
          <w:lang w:val="it-IT"/>
        </w:rPr>
        <w:t>Azienda Speciale Riviere di Liguria :</w:t>
      </w:r>
      <w:hyperlink r:id="rId28">
        <w:r w:rsidRPr="00EB0213">
          <w:rPr>
            <w:b/>
            <w:color w:val="0000FF"/>
            <w:u w:val="single" w:color="0000FF"/>
            <w:lang w:val="it-IT"/>
          </w:rPr>
          <w:t xml:space="preserve"> </w:t>
        </w:r>
        <w:r w:rsidRPr="00EB0213">
          <w:rPr>
            <w:color w:val="0000FF"/>
            <w:u w:val="single" w:color="0000FF"/>
            <w:lang w:val="it-IT"/>
          </w:rPr>
          <w:t>simona.martucci@rivlig.camcom.it</w:t>
        </w:r>
      </w:hyperlink>
      <w:r w:rsidRPr="00EB0213">
        <w:rPr>
          <w:color w:val="0000FF"/>
          <w:spacing w:val="1"/>
          <w:lang w:val="it-IT"/>
        </w:rPr>
        <w:t xml:space="preserve"> </w:t>
      </w:r>
      <w:r w:rsidRPr="00EB0213">
        <w:rPr>
          <w:b/>
          <w:lang w:val="it-IT"/>
        </w:rPr>
        <w:t>Global</w:t>
      </w:r>
      <w:r w:rsidRPr="00EB0213">
        <w:rPr>
          <w:b/>
          <w:spacing w:val="-7"/>
          <w:lang w:val="it-IT"/>
        </w:rPr>
        <w:t xml:space="preserve"> </w:t>
      </w:r>
      <w:r w:rsidRPr="00EB0213">
        <w:rPr>
          <w:b/>
          <w:lang w:val="it-IT"/>
        </w:rPr>
        <w:t>Management</w:t>
      </w:r>
      <w:r w:rsidRPr="00EB0213">
        <w:rPr>
          <w:b/>
          <w:spacing w:val="-6"/>
          <w:lang w:val="it-IT"/>
        </w:rPr>
        <w:t xml:space="preserve"> </w:t>
      </w:r>
      <w:r w:rsidRPr="00EB0213">
        <w:rPr>
          <w:b/>
          <w:lang w:val="it-IT"/>
        </w:rPr>
        <w:t>Services</w:t>
      </w:r>
      <w:r w:rsidRPr="00EB0213">
        <w:rPr>
          <w:b/>
          <w:spacing w:val="-6"/>
          <w:lang w:val="it-IT"/>
        </w:rPr>
        <w:t xml:space="preserve"> </w:t>
      </w:r>
      <w:r w:rsidRPr="00EB0213">
        <w:rPr>
          <w:b/>
          <w:lang w:val="it-IT"/>
        </w:rPr>
        <w:t>Srl</w:t>
      </w:r>
      <w:r w:rsidRPr="00EB0213">
        <w:rPr>
          <w:b/>
          <w:spacing w:val="-7"/>
          <w:lang w:val="it-IT"/>
        </w:rPr>
        <w:t xml:space="preserve"> </w:t>
      </w:r>
      <w:r w:rsidRPr="00EB0213">
        <w:rPr>
          <w:b/>
          <w:lang w:val="it-IT"/>
        </w:rPr>
        <w:t>:</w:t>
      </w:r>
      <w:r w:rsidRPr="00EB0213">
        <w:rPr>
          <w:b/>
          <w:spacing w:val="-1"/>
          <w:lang w:val="it-IT"/>
        </w:rPr>
        <w:t xml:space="preserve"> </w:t>
      </w:r>
      <w:hyperlink r:id="rId29">
        <w:r w:rsidRPr="00EB0213">
          <w:rPr>
            <w:color w:val="0000FF"/>
            <w:u w:val="single" w:color="0000FF"/>
            <w:lang w:val="it-IT"/>
          </w:rPr>
          <w:t>giannimasoni@confesercentitoscana.it</w:t>
        </w:r>
      </w:hyperlink>
    </w:p>
    <w:p w14:paraId="766B5B45" w14:textId="77777777" w:rsidR="00161DEB" w:rsidRDefault="00161DEB" w:rsidP="00EB0213">
      <w:pPr>
        <w:spacing w:before="1"/>
        <w:ind w:left="136"/>
      </w:pPr>
      <w:r>
        <w:rPr>
          <w:b/>
        </w:rPr>
        <w:t>Chambre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Commerce et</w:t>
      </w:r>
      <w:r>
        <w:rPr>
          <w:b/>
          <w:spacing w:val="-3"/>
        </w:rPr>
        <w:t xml:space="preserve"> </w:t>
      </w:r>
      <w:r>
        <w:rPr>
          <w:b/>
        </w:rPr>
        <w:t>d’Industrie</w:t>
      </w:r>
      <w:r>
        <w:rPr>
          <w:b/>
          <w:spacing w:val="-5"/>
        </w:rPr>
        <w:t xml:space="preserve"> </w:t>
      </w:r>
      <w:r>
        <w:rPr>
          <w:b/>
        </w:rPr>
        <w:t>Territoriale</w:t>
      </w:r>
      <w:r>
        <w:rPr>
          <w:b/>
          <w:spacing w:val="-5"/>
        </w:rPr>
        <w:t xml:space="preserve"> </w:t>
      </w:r>
      <w:r>
        <w:rPr>
          <w:b/>
        </w:rPr>
        <w:t>du</w:t>
      </w:r>
      <w:r>
        <w:rPr>
          <w:b/>
          <w:spacing w:val="3"/>
        </w:rPr>
        <w:t xml:space="preserve"> </w:t>
      </w:r>
      <w:r>
        <w:rPr>
          <w:b/>
        </w:rPr>
        <w:t>Var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4"/>
        </w:rPr>
        <w:t xml:space="preserve"> </w:t>
      </w:r>
      <w:hyperlink r:id="rId30">
        <w:r>
          <w:rPr>
            <w:color w:val="0000FF"/>
            <w:u w:val="single" w:color="0000FF"/>
          </w:rPr>
          <w:t>catherine.paul@var.cci.fr</w:t>
        </w:r>
      </w:hyperlink>
    </w:p>
    <w:p w14:paraId="0F995B1C" w14:textId="77777777" w:rsidR="00161DEB" w:rsidRDefault="00161DEB"/>
    <w:p w14:paraId="0948EA29" w14:textId="77777777" w:rsidR="00161DEB" w:rsidRDefault="00161DEB"/>
    <w:p w14:paraId="4D4BE815" w14:textId="77777777" w:rsidR="00161DEB" w:rsidRDefault="00161DEB"/>
    <w:p w14:paraId="74134884" w14:textId="77777777" w:rsidR="00161DEB" w:rsidRDefault="00161DEB">
      <w:pPr>
        <w:pStyle w:val="Corpsdetexte"/>
        <w:spacing w:before="5"/>
        <w:rPr>
          <w:sz w:val="26"/>
        </w:rPr>
      </w:pPr>
    </w:p>
    <w:p w14:paraId="22D1D675" w14:textId="77777777" w:rsidR="00161DEB" w:rsidRDefault="00161DEB">
      <w:pPr>
        <w:pStyle w:val="Titre1"/>
        <w:spacing w:before="42"/>
        <w:ind w:left="237" w:right="242"/>
        <w:jc w:val="center"/>
      </w:pPr>
      <w:r>
        <w:t>ANNEXE</w:t>
      </w:r>
      <w:r>
        <w:rPr>
          <w:spacing w:val="-2"/>
        </w:rPr>
        <w:t xml:space="preserve"> </w:t>
      </w:r>
      <w:r>
        <w:t>1</w:t>
      </w:r>
    </w:p>
    <w:p w14:paraId="671D0C8F" w14:textId="77777777" w:rsidR="00161DEB" w:rsidRDefault="00161DEB">
      <w:pPr>
        <w:pStyle w:val="Titre2"/>
        <w:spacing w:line="235" w:lineRule="auto"/>
        <w:ind w:left="2662" w:right="2717" w:firstLine="50"/>
        <w:jc w:val="center"/>
      </w:pPr>
      <w:r>
        <w:t>CODES NAF relatifs aux activités touristiques</w:t>
      </w:r>
      <w:r>
        <w:rPr>
          <w:spacing w:val="1"/>
        </w:rPr>
        <w:t xml:space="preserve"> </w:t>
      </w:r>
      <w:r>
        <w:t>Filière prioritaire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Tourisme</w:t>
      </w:r>
      <w:r>
        <w:rPr>
          <w:spacing w:val="-4"/>
        </w:rPr>
        <w:t xml:space="preserve"> </w:t>
      </w:r>
      <w:r>
        <w:t>innovant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durable</w:t>
      </w:r>
      <w:r>
        <w:rPr>
          <w:spacing w:val="1"/>
        </w:rPr>
        <w:t xml:space="preserve"> </w:t>
      </w:r>
      <w:r>
        <w:t>»</w:t>
      </w:r>
    </w:p>
    <w:p w14:paraId="6077C3C8" w14:textId="77777777" w:rsidR="00161DEB" w:rsidRDefault="00161DEB">
      <w:pPr>
        <w:pStyle w:val="Corpsdetexte"/>
        <w:rPr>
          <w:b/>
          <w:sz w:val="20"/>
        </w:rPr>
      </w:pPr>
    </w:p>
    <w:p w14:paraId="6D9EB6D4" w14:textId="77777777" w:rsidR="00161DEB" w:rsidRDefault="00161DEB">
      <w:pPr>
        <w:pStyle w:val="Corpsdetexte"/>
        <w:rPr>
          <w:b/>
          <w:sz w:val="20"/>
        </w:rPr>
      </w:pPr>
    </w:p>
    <w:p w14:paraId="7CD8E7C9" w14:textId="77777777" w:rsidR="00161DEB" w:rsidRDefault="00161DEB">
      <w:pPr>
        <w:pStyle w:val="Corpsdetexte"/>
        <w:spacing w:before="3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601"/>
      </w:tblGrid>
      <w:tr w:rsidR="00161DEB" w14:paraId="684767EE" w14:textId="77777777">
        <w:trPr>
          <w:trHeight w:val="292"/>
        </w:trPr>
        <w:tc>
          <w:tcPr>
            <w:tcW w:w="778" w:type="dxa"/>
          </w:tcPr>
          <w:p w14:paraId="28410521" w14:textId="77777777" w:rsidR="00161DEB" w:rsidRDefault="00161DEB">
            <w:pPr>
              <w:pStyle w:val="TableParagraph"/>
              <w:spacing w:before="10"/>
              <w:ind w:left="14"/>
            </w:pPr>
            <w:r>
              <w:t>49.30</w:t>
            </w:r>
          </w:p>
        </w:tc>
        <w:tc>
          <w:tcPr>
            <w:tcW w:w="8601" w:type="dxa"/>
          </w:tcPr>
          <w:p w14:paraId="616E873F" w14:textId="77777777" w:rsidR="00161DEB" w:rsidRDefault="00161DEB">
            <w:pPr>
              <w:pStyle w:val="TableParagraph"/>
              <w:spacing w:before="10"/>
            </w:pPr>
            <w:r>
              <w:t>Autres</w:t>
            </w:r>
            <w:r>
              <w:rPr>
                <w:spacing w:val="-3"/>
              </w:rPr>
              <w:t xml:space="preserve"> </w:t>
            </w:r>
            <w:r>
              <w:t>transports</w:t>
            </w:r>
            <w:r>
              <w:rPr>
                <w:spacing w:val="-3"/>
              </w:rPr>
              <w:t xml:space="preserve"> </w:t>
            </w:r>
            <w:r>
              <w:t>terrestres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voyageurs</w:t>
            </w:r>
          </w:p>
        </w:tc>
      </w:tr>
      <w:tr w:rsidR="00161DEB" w14:paraId="1C495982" w14:textId="77777777">
        <w:trPr>
          <w:trHeight w:val="287"/>
        </w:trPr>
        <w:tc>
          <w:tcPr>
            <w:tcW w:w="778" w:type="dxa"/>
          </w:tcPr>
          <w:p w14:paraId="166B12D2" w14:textId="77777777" w:rsidR="00161DEB" w:rsidRDefault="00161DEB">
            <w:pPr>
              <w:pStyle w:val="TableParagraph"/>
              <w:spacing w:before="5"/>
              <w:ind w:left="14"/>
            </w:pPr>
            <w:r>
              <w:t>50.10</w:t>
            </w:r>
          </w:p>
        </w:tc>
        <w:tc>
          <w:tcPr>
            <w:tcW w:w="8601" w:type="dxa"/>
          </w:tcPr>
          <w:p w14:paraId="24BDB159" w14:textId="77777777" w:rsidR="00161DEB" w:rsidRDefault="00161DEB">
            <w:pPr>
              <w:pStyle w:val="TableParagraph"/>
              <w:spacing w:before="5"/>
            </w:pP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maritime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côtier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passagers</w:t>
            </w:r>
          </w:p>
        </w:tc>
      </w:tr>
      <w:tr w:rsidR="00161DEB" w14:paraId="66C5ECF1" w14:textId="77777777">
        <w:trPr>
          <w:trHeight w:val="282"/>
        </w:trPr>
        <w:tc>
          <w:tcPr>
            <w:tcW w:w="778" w:type="dxa"/>
          </w:tcPr>
          <w:p w14:paraId="44FB9037" w14:textId="77777777" w:rsidR="00161DEB" w:rsidRDefault="00161DEB">
            <w:pPr>
              <w:pStyle w:val="TableParagraph"/>
              <w:ind w:left="14"/>
            </w:pPr>
            <w:r>
              <w:t>50.30</w:t>
            </w:r>
          </w:p>
        </w:tc>
        <w:tc>
          <w:tcPr>
            <w:tcW w:w="8601" w:type="dxa"/>
          </w:tcPr>
          <w:p w14:paraId="01D86C78" w14:textId="77777777" w:rsidR="00161DEB" w:rsidRDefault="00161DEB">
            <w:pPr>
              <w:pStyle w:val="TableParagraph"/>
            </w:pP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passagers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voies</w:t>
            </w:r>
            <w:r>
              <w:rPr>
                <w:spacing w:val="-6"/>
              </w:rPr>
              <w:t xml:space="preserve"> </w:t>
            </w:r>
            <w:r>
              <w:t>navigables</w:t>
            </w:r>
            <w:r>
              <w:rPr>
                <w:spacing w:val="-6"/>
              </w:rPr>
              <w:t xml:space="preserve"> </w:t>
            </w:r>
            <w:r>
              <w:t>intérieures</w:t>
            </w:r>
          </w:p>
        </w:tc>
      </w:tr>
      <w:tr w:rsidR="00161DEB" w14:paraId="656D3051" w14:textId="77777777">
        <w:trPr>
          <w:trHeight w:val="288"/>
        </w:trPr>
        <w:tc>
          <w:tcPr>
            <w:tcW w:w="778" w:type="dxa"/>
          </w:tcPr>
          <w:p w14:paraId="521FBFFB" w14:textId="77777777" w:rsidR="00161DEB" w:rsidRDefault="00161DEB">
            <w:pPr>
              <w:pStyle w:val="TableParagraph"/>
              <w:spacing w:line="240" w:lineRule="auto"/>
              <w:ind w:left="14"/>
            </w:pPr>
            <w:r>
              <w:t>51.10</w:t>
            </w:r>
          </w:p>
        </w:tc>
        <w:tc>
          <w:tcPr>
            <w:tcW w:w="8601" w:type="dxa"/>
          </w:tcPr>
          <w:p w14:paraId="2714D647" w14:textId="77777777" w:rsidR="00161DEB" w:rsidRDefault="00161DEB">
            <w:pPr>
              <w:pStyle w:val="TableParagraph"/>
              <w:spacing w:line="240" w:lineRule="auto"/>
            </w:pP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aérien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passagers</w:t>
            </w:r>
          </w:p>
        </w:tc>
      </w:tr>
      <w:tr w:rsidR="00161DEB" w14:paraId="7468A725" w14:textId="77777777">
        <w:trPr>
          <w:trHeight w:val="282"/>
        </w:trPr>
        <w:tc>
          <w:tcPr>
            <w:tcW w:w="778" w:type="dxa"/>
          </w:tcPr>
          <w:p w14:paraId="28E37B0E" w14:textId="77777777" w:rsidR="00161DEB" w:rsidRDefault="00161DEB">
            <w:pPr>
              <w:pStyle w:val="TableParagraph"/>
              <w:ind w:left="14"/>
            </w:pPr>
            <w:r>
              <w:t>55.00</w:t>
            </w:r>
          </w:p>
        </w:tc>
        <w:tc>
          <w:tcPr>
            <w:tcW w:w="8601" w:type="dxa"/>
          </w:tcPr>
          <w:p w14:paraId="39F48394" w14:textId="77777777" w:rsidR="00161DEB" w:rsidRDefault="00161DEB">
            <w:pPr>
              <w:pStyle w:val="TableParagraph"/>
            </w:pPr>
            <w:r>
              <w:t>Logement</w:t>
            </w:r>
          </w:p>
        </w:tc>
      </w:tr>
      <w:tr w:rsidR="00161DEB" w14:paraId="4DDE23D1" w14:textId="77777777">
        <w:trPr>
          <w:trHeight w:val="287"/>
        </w:trPr>
        <w:tc>
          <w:tcPr>
            <w:tcW w:w="778" w:type="dxa"/>
          </w:tcPr>
          <w:p w14:paraId="6DE1233C" w14:textId="77777777" w:rsidR="00161DEB" w:rsidRDefault="00161DEB">
            <w:pPr>
              <w:pStyle w:val="TableParagraph"/>
              <w:spacing w:line="240" w:lineRule="auto"/>
              <w:ind w:left="14"/>
            </w:pPr>
            <w:r>
              <w:t>56.00</w:t>
            </w:r>
          </w:p>
        </w:tc>
        <w:tc>
          <w:tcPr>
            <w:tcW w:w="8601" w:type="dxa"/>
          </w:tcPr>
          <w:p w14:paraId="7111AB1B" w14:textId="77777777" w:rsidR="00161DEB" w:rsidRDefault="00161DEB">
            <w:pPr>
              <w:pStyle w:val="TableParagraph"/>
              <w:spacing w:line="240" w:lineRule="auto"/>
            </w:pPr>
            <w:r>
              <w:t>Activités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restauration</w:t>
            </w:r>
          </w:p>
        </w:tc>
      </w:tr>
      <w:tr w:rsidR="00161DEB" w14:paraId="363FC116" w14:textId="77777777">
        <w:trPr>
          <w:trHeight w:val="282"/>
        </w:trPr>
        <w:tc>
          <w:tcPr>
            <w:tcW w:w="778" w:type="dxa"/>
          </w:tcPr>
          <w:p w14:paraId="5E10F040" w14:textId="77777777" w:rsidR="00161DEB" w:rsidRDefault="00161DEB">
            <w:pPr>
              <w:pStyle w:val="TableParagraph"/>
              <w:ind w:left="14"/>
            </w:pPr>
            <w:r>
              <w:t>77.21</w:t>
            </w:r>
          </w:p>
        </w:tc>
        <w:tc>
          <w:tcPr>
            <w:tcW w:w="8601" w:type="dxa"/>
          </w:tcPr>
          <w:p w14:paraId="4ADDB399" w14:textId="77777777" w:rsidR="00161DEB" w:rsidRDefault="00161DEB">
            <w:pPr>
              <w:pStyle w:val="TableParagraph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matériel sportif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récréatif</w:t>
            </w:r>
          </w:p>
        </w:tc>
      </w:tr>
      <w:tr w:rsidR="00161DEB" w14:paraId="26A4DF9E" w14:textId="77777777">
        <w:trPr>
          <w:trHeight w:val="565"/>
        </w:trPr>
        <w:tc>
          <w:tcPr>
            <w:tcW w:w="778" w:type="dxa"/>
          </w:tcPr>
          <w:p w14:paraId="46DF2DED" w14:textId="77777777" w:rsidR="00161DEB" w:rsidRDefault="00161DEB">
            <w:pPr>
              <w:pStyle w:val="TableParagraph"/>
              <w:spacing w:line="240" w:lineRule="auto"/>
              <w:ind w:left="14"/>
            </w:pPr>
            <w:r>
              <w:t>79.00</w:t>
            </w:r>
          </w:p>
        </w:tc>
        <w:tc>
          <w:tcPr>
            <w:tcW w:w="8601" w:type="dxa"/>
          </w:tcPr>
          <w:p w14:paraId="7AF1BB21" w14:textId="77777777" w:rsidR="00161DEB" w:rsidRDefault="00161DEB">
            <w:pPr>
              <w:pStyle w:val="TableParagraph"/>
              <w:spacing w:line="242" w:lineRule="auto"/>
            </w:pPr>
            <w:r>
              <w:t>Activités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agences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voyages,</w:t>
            </w:r>
            <w:r>
              <w:rPr>
                <w:spacing w:val="-4"/>
              </w:rPr>
              <w:t xml:space="preserve"> </w:t>
            </w:r>
            <w:r>
              <w:t>voyagistes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réservation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activités</w:t>
            </w:r>
            <w:r>
              <w:rPr>
                <w:spacing w:val="-66"/>
              </w:rPr>
              <w:t xml:space="preserve"> </w:t>
            </w:r>
            <w:r>
              <w:t>connexes</w:t>
            </w:r>
          </w:p>
        </w:tc>
      </w:tr>
      <w:tr w:rsidR="00161DEB" w14:paraId="66012914" w14:textId="77777777">
        <w:trPr>
          <w:trHeight w:val="283"/>
        </w:trPr>
        <w:tc>
          <w:tcPr>
            <w:tcW w:w="778" w:type="dxa"/>
          </w:tcPr>
          <w:p w14:paraId="1E238957" w14:textId="77777777" w:rsidR="00161DEB" w:rsidRDefault="00161DEB">
            <w:pPr>
              <w:pStyle w:val="TableParagraph"/>
              <w:spacing w:before="1"/>
              <w:ind w:left="14"/>
            </w:pPr>
            <w:r>
              <w:t>90.00</w:t>
            </w:r>
          </w:p>
        </w:tc>
        <w:tc>
          <w:tcPr>
            <w:tcW w:w="8601" w:type="dxa"/>
          </w:tcPr>
          <w:p w14:paraId="54589962" w14:textId="77777777" w:rsidR="00161DEB" w:rsidRDefault="00161DEB">
            <w:pPr>
              <w:pStyle w:val="TableParagraph"/>
              <w:spacing w:before="1"/>
            </w:pPr>
            <w:r>
              <w:t>Activités</w:t>
            </w:r>
            <w:r>
              <w:rPr>
                <w:spacing w:val="-2"/>
              </w:rPr>
              <w:t xml:space="preserve"> </w:t>
            </w:r>
            <w:r>
              <w:t>créatives,</w:t>
            </w:r>
            <w:r>
              <w:rPr>
                <w:spacing w:val="-4"/>
              </w:rPr>
              <w:t xml:space="preserve"> </w:t>
            </w:r>
            <w:r>
              <w:t>artistiques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divertissement</w:t>
            </w:r>
          </w:p>
        </w:tc>
      </w:tr>
      <w:tr w:rsidR="00161DEB" w14:paraId="6B729899" w14:textId="77777777">
        <w:trPr>
          <w:trHeight w:val="287"/>
        </w:trPr>
        <w:tc>
          <w:tcPr>
            <w:tcW w:w="778" w:type="dxa"/>
          </w:tcPr>
          <w:p w14:paraId="5591D45B" w14:textId="77777777" w:rsidR="00161DEB" w:rsidRDefault="00161DEB">
            <w:pPr>
              <w:pStyle w:val="TableParagraph"/>
              <w:spacing w:before="5"/>
              <w:ind w:left="14"/>
            </w:pPr>
            <w:r>
              <w:t>91.00</w:t>
            </w:r>
          </w:p>
        </w:tc>
        <w:tc>
          <w:tcPr>
            <w:tcW w:w="8601" w:type="dxa"/>
          </w:tcPr>
          <w:p w14:paraId="568C9D12" w14:textId="77777777" w:rsidR="00161DEB" w:rsidRDefault="00161DEB">
            <w:pPr>
              <w:pStyle w:val="TableParagraph"/>
              <w:spacing w:before="5"/>
            </w:pPr>
            <w:r>
              <w:t>Activités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bibliothèques,</w:t>
            </w:r>
            <w:r>
              <w:rPr>
                <w:spacing w:val="-5"/>
              </w:rPr>
              <w:t xml:space="preserve"> </w:t>
            </w:r>
            <w:r>
              <w:t>archives,</w:t>
            </w:r>
            <w:r>
              <w:rPr>
                <w:spacing w:val="-4"/>
              </w:rPr>
              <w:t xml:space="preserve"> </w:t>
            </w:r>
            <w:r>
              <w:t>musées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autres</w:t>
            </w:r>
            <w:r>
              <w:rPr>
                <w:spacing w:val="-3"/>
              </w:rPr>
              <w:t xml:space="preserve"> </w:t>
            </w:r>
            <w:r>
              <w:t>activités</w:t>
            </w:r>
            <w:r>
              <w:rPr>
                <w:spacing w:val="-2"/>
              </w:rPr>
              <w:t xml:space="preserve"> </w:t>
            </w:r>
            <w:r>
              <w:t>culturelles</w:t>
            </w:r>
          </w:p>
        </w:tc>
      </w:tr>
      <w:tr w:rsidR="00161DEB" w14:paraId="2CE54716" w14:textId="77777777">
        <w:trPr>
          <w:trHeight w:val="282"/>
        </w:trPr>
        <w:tc>
          <w:tcPr>
            <w:tcW w:w="778" w:type="dxa"/>
          </w:tcPr>
          <w:p w14:paraId="2655165A" w14:textId="77777777" w:rsidR="00161DEB" w:rsidRDefault="00161DEB">
            <w:pPr>
              <w:pStyle w:val="TableParagraph"/>
              <w:ind w:left="14"/>
            </w:pPr>
            <w:r>
              <w:t>92.00</w:t>
            </w:r>
          </w:p>
        </w:tc>
        <w:tc>
          <w:tcPr>
            <w:tcW w:w="8601" w:type="dxa"/>
          </w:tcPr>
          <w:p w14:paraId="29473C69" w14:textId="77777777" w:rsidR="00161DEB" w:rsidRDefault="00161DEB">
            <w:pPr>
              <w:pStyle w:val="TableParagraph"/>
            </w:pPr>
            <w:r>
              <w:t>Jeux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hasard</w:t>
            </w:r>
          </w:p>
        </w:tc>
      </w:tr>
      <w:tr w:rsidR="00161DEB" w14:paraId="5DE48CE1" w14:textId="77777777">
        <w:trPr>
          <w:trHeight w:val="287"/>
        </w:trPr>
        <w:tc>
          <w:tcPr>
            <w:tcW w:w="778" w:type="dxa"/>
          </w:tcPr>
          <w:p w14:paraId="72E4E0A5" w14:textId="77777777" w:rsidR="00161DEB" w:rsidRDefault="00161DEB">
            <w:pPr>
              <w:pStyle w:val="TableParagraph"/>
              <w:spacing w:line="240" w:lineRule="auto"/>
              <w:ind w:left="14"/>
            </w:pPr>
            <w:r>
              <w:t>93.00</w:t>
            </w:r>
          </w:p>
        </w:tc>
        <w:tc>
          <w:tcPr>
            <w:tcW w:w="8601" w:type="dxa"/>
          </w:tcPr>
          <w:p w14:paraId="518B08FC" w14:textId="77777777" w:rsidR="00161DEB" w:rsidRDefault="00161DEB">
            <w:pPr>
              <w:pStyle w:val="TableParagraph"/>
              <w:spacing w:line="240" w:lineRule="auto"/>
            </w:pPr>
            <w:r>
              <w:t>Activités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secteur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loisirs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divertissements</w:t>
            </w:r>
          </w:p>
        </w:tc>
      </w:tr>
    </w:tbl>
    <w:p w14:paraId="23FD6BB5" w14:textId="77777777" w:rsidR="00161DEB" w:rsidRDefault="00161DEB"/>
    <w:sectPr w:rsidR="00161DEB" w:rsidSect="00772670">
      <w:headerReference w:type="default" r:id="rId31"/>
      <w:footerReference w:type="default" r:id="rId32"/>
      <w:pgSz w:w="11910" w:h="16840"/>
      <w:pgMar w:top="1980" w:right="960" w:bottom="1800" w:left="920" w:header="120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8E82" w14:textId="77777777" w:rsidR="00161DEB" w:rsidRDefault="00161DEB" w:rsidP="00772670">
      <w:r>
        <w:separator/>
      </w:r>
    </w:p>
  </w:endnote>
  <w:endnote w:type="continuationSeparator" w:id="0">
    <w:p w14:paraId="088FC741" w14:textId="77777777" w:rsidR="00161DEB" w:rsidRDefault="00161DEB" w:rsidP="007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0552" w14:textId="77777777" w:rsidR="00161DEB" w:rsidRDefault="00075D09">
    <w:pPr>
      <w:pStyle w:val="Corpsdetexte"/>
      <w:spacing w:line="14" w:lineRule="auto"/>
      <w:rPr>
        <w:sz w:val="20"/>
      </w:rPr>
    </w:pPr>
    <w:r>
      <w:rPr>
        <w:noProof/>
        <w:lang w:val="it-IT" w:eastAsia="it-IT"/>
      </w:rPr>
      <w:pict w14:anchorId="18F00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0" type="#_x0000_t75" style="position:absolute;margin-left:55.7pt;margin-top:765pt;width:107pt;height:23.5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 w14:anchorId="4BB99034">
        <v:shape id="image3.jpeg" o:spid="_x0000_s2051" type="#_x0000_t75" style="position:absolute;margin-left:178.75pt;margin-top:751.05pt;width:1in;height:34.4pt;z-index:-251653120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 w14:anchorId="28DE0331">
        <v:shape id="image4.png" o:spid="_x0000_s2052" type="#_x0000_t75" style="position:absolute;margin-left:271.65pt;margin-top:763.3pt;width:51.15pt;height:20.5pt;z-index:-251652096;visibility:visible;mso-wrap-distance-left:0;mso-wrap-distance-right:0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 w14:anchorId="682D42A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pt;margin-top:762.7pt;width:167.05pt;height:20.25pt;z-index:-251651072;mso-position-horizontal-relative:page;mso-position-vertical-relative:page" filled="f" stroked="f">
          <v:textbox inset="0,0,0,0">
            <w:txbxContent>
              <w:p w14:paraId="1C243B14" w14:textId="77777777" w:rsidR="00161DEB" w:rsidRDefault="00161DEB">
                <w:pPr>
                  <w:spacing w:before="13" w:line="244" w:lineRule="auto"/>
                  <w:ind w:left="20" w:right="11" w:firstLine="62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cooperazione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al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cuore</w:t>
                </w:r>
                <w:r>
                  <w:rPr>
                    <w:rFonts w:ascii="Arial" w:hAnsi="Arial"/>
                    <w:b/>
                    <w:color w:val="00339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del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Mediterraneo</w:t>
                </w:r>
                <w:r>
                  <w:rPr>
                    <w:rFonts w:ascii="Arial" w:hAnsi="Arial"/>
                    <w:b/>
                    <w:color w:val="003399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coopération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au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coeur</w:t>
                </w:r>
                <w:r>
                  <w:rPr>
                    <w:rFonts w:ascii="Arial" w:hAnsi="Arial"/>
                    <w:b/>
                    <w:color w:val="00339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Méditerranée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44B" w14:textId="77777777" w:rsidR="00161DEB" w:rsidRDefault="00075D09">
    <w:pPr>
      <w:pStyle w:val="Corpsdetexte"/>
      <w:spacing w:line="14" w:lineRule="auto"/>
      <w:rPr>
        <w:sz w:val="20"/>
      </w:rPr>
    </w:pPr>
    <w:r>
      <w:rPr>
        <w:noProof/>
        <w:lang w:val="it-IT" w:eastAsia="it-IT"/>
      </w:rPr>
      <w:pict w14:anchorId="005E9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7pt;margin-top:764.8pt;width:106.85pt;height:23.5pt;z-index:-2516469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 w14:anchorId="4722B695">
        <v:shape id="_x0000_s2056" type="#_x0000_t75" style="position:absolute;margin-left:178.75pt;margin-top:751.05pt;width:1in;height:34.4pt;z-index:-25164595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 w14:anchorId="19C34B13">
        <v:shape id="_x0000_s2057" type="#_x0000_t75" style="position:absolute;margin-left:271.65pt;margin-top:763.3pt;width:51.15pt;height:20.5pt;z-index:-251644928;visibility:visible;mso-wrap-distance-left:0;mso-wrap-distance-right:0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 w14:anchorId="7423CAB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7pt;margin-top:762.7pt;width:167.05pt;height:20.25pt;z-index:-251643904;mso-position-horizontal-relative:page;mso-position-vertical-relative:page" filled="f" stroked="f">
          <v:textbox style="mso-next-textbox:#_x0000_s2058" inset="0,0,0,0">
            <w:txbxContent>
              <w:p w14:paraId="210B0A8B" w14:textId="77777777" w:rsidR="00161DEB" w:rsidRDefault="00161DEB">
                <w:pPr>
                  <w:spacing w:before="13" w:line="244" w:lineRule="auto"/>
                  <w:ind w:left="20" w:right="11" w:firstLine="62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cooperazione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al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cuore</w:t>
                </w:r>
                <w:r>
                  <w:rPr>
                    <w:rFonts w:ascii="Arial" w:hAnsi="Arial"/>
                    <w:b/>
                    <w:color w:val="00339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del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Mediterraneo</w:t>
                </w:r>
                <w:r>
                  <w:rPr>
                    <w:rFonts w:ascii="Arial" w:hAnsi="Arial"/>
                    <w:b/>
                    <w:color w:val="003399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coopération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au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coeur</w:t>
                </w:r>
                <w:r>
                  <w:rPr>
                    <w:rFonts w:ascii="Arial" w:hAnsi="Arial"/>
                    <w:b/>
                    <w:color w:val="00339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color w:val="00339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3399"/>
                    <w:sz w:val="16"/>
                  </w:rPr>
                  <w:t>Méditerranée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BBAC" w14:textId="77777777" w:rsidR="00161DEB" w:rsidRDefault="00161DEB" w:rsidP="00772670">
      <w:r>
        <w:separator/>
      </w:r>
    </w:p>
  </w:footnote>
  <w:footnote w:type="continuationSeparator" w:id="0">
    <w:p w14:paraId="76442A6B" w14:textId="77777777" w:rsidR="00161DEB" w:rsidRDefault="00161DEB" w:rsidP="0077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CAB" w14:textId="77777777" w:rsidR="00161DEB" w:rsidRDefault="00075D09">
    <w:pPr>
      <w:pStyle w:val="Corpsdetexte"/>
      <w:spacing w:line="14" w:lineRule="auto"/>
      <w:rPr>
        <w:sz w:val="20"/>
      </w:rPr>
    </w:pPr>
    <w:r>
      <w:rPr>
        <w:noProof/>
        <w:lang w:val="it-IT" w:eastAsia="it-IT"/>
      </w:rPr>
      <w:pict w14:anchorId="222C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2.8pt;margin-top:60pt;width:301.45pt;height:39.8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C5DE" w14:textId="77777777" w:rsidR="00161DEB" w:rsidRDefault="00075D09">
    <w:pPr>
      <w:pStyle w:val="Corpsdetexte"/>
      <w:spacing w:line="14" w:lineRule="auto"/>
      <w:rPr>
        <w:sz w:val="20"/>
      </w:rPr>
    </w:pPr>
    <w:r>
      <w:rPr>
        <w:noProof/>
        <w:lang w:val="it-IT" w:eastAsia="it-IT"/>
      </w:rPr>
      <w:pict w14:anchorId="2B629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2.8pt;margin-top:60pt;width:301.7pt;height:39.85pt;z-index:-2516490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8D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FE1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B6C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E4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824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3EE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48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2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40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AC4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C44CE"/>
    <w:multiLevelType w:val="hybridMultilevel"/>
    <w:tmpl w:val="FFFFFFFF"/>
    <w:lvl w:ilvl="0" w:tplc="B60C8702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</w:rPr>
    </w:lvl>
    <w:lvl w:ilvl="1" w:tplc="CB96D402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F8D2194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EAAB772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00B2E476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0C661A10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62502D0E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C7209D4C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48CA3EE"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11" w15:restartNumberingAfterBreak="0">
    <w:nsid w:val="298A599F"/>
    <w:multiLevelType w:val="hybridMultilevel"/>
    <w:tmpl w:val="FFFFFFFF"/>
    <w:lvl w:ilvl="0" w:tplc="E3C0E3CE">
      <w:start w:val="1"/>
      <w:numFmt w:val="decimal"/>
      <w:lvlText w:val="%1."/>
      <w:lvlJc w:val="left"/>
      <w:pPr>
        <w:ind w:left="136" w:hanging="221"/>
      </w:pPr>
      <w:rPr>
        <w:rFonts w:ascii="Calibri" w:eastAsia="Times New Roman" w:hAnsi="Calibri" w:cs="Calibri" w:hint="default"/>
        <w:spacing w:val="-2"/>
        <w:w w:val="100"/>
        <w:sz w:val="22"/>
        <w:szCs w:val="22"/>
      </w:rPr>
    </w:lvl>
    <w:lvl w:ilvl="1" w:tplc="12F6E164">
      <w:numFmt w:val="bullet"/>
      <w:lvlText w:val="•"/>
      <w:lvlJc w:val="left"/>
      <w:pPr>
        <w:ind w:left="1128" w:hanging="221"/>
      </w:pPr>
      <w:rPr>
        <w:rFonts w:hint="default"/>
      </w:rPr>
    </w:lvl>
    <w:lvl w:ilvl="2" w:tplc="38EE7E12"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0F522D04">
      <w:numFmt w:val="bullet"/>
      <w:lvlText w:val="•"/>
      <w:lvlJc w:val="left"/>
      <w:pPr>
        <w:ind w:left="3105" w:hanging="221"/>
      </w:pPr>
      <w:rPr>
        <w:rFonts w:hint="default"/>
      </w:rPr>
    </w:lvl>
    <w:lvl w:ilvl="4" w:tplc="3AD45D68">
      <w:numFmt w:val="bullet"/>
      <w:lvlText w:val="•"/>
      <w:lvlJc w:val="left"/>
      <w:pPr>
        <w:ind w:left="4093" w:hanging="221"/>
      </w:pPr>
      <w:rPr>
        <w:rFonts w:hint="default"/>
      </w:rPr>
    </w:lvl>
    <w:lvl w:ilvl="5" w:tplc="C144FB84">
      <w:numFmt w:val="bullet"/>
      <w:lvlText w:val="•"/>
      <w:lvlJc w:val="left"/>
      <w:pPr>
        <w:ind w:left="5082" w:hanging="221"/>
      </w:pPr>
      <w:rPr>
        <w:rFonts w:hint="default"/>
      </w:rPr>
    </w:lvl>
    <w:lvl w:ilvl="6" w:tplc="8676D9F4">
      <w:numFmt w:val="bullet"/>
      <w:lvlText w:val="•"/>
      <w:lvlJc w:val="left"/>
      <w:pPr>
        <w:ind w:left="6070" w:hanging="221"/>
      </w:pPr>
      <w:rPr>
        <w:rFonts w:hint="default"/>
      </w:rPr>
    </w:lvl>
    <w:lvl w:ilvl="7" w:tplc="F02A3D00">
      <w:numFmt w:val="bullet"/>
      <w:lvlText w:val="•"/>
      <w:lvlJc w:val="left"/>
      <w:pPr>
        <w:ind w:left="7058" w:hanging="221"/>
      </w:pPr>
      <w:rPr>
        <w:rFonts w:hint="default"/>
      </w:rPr>
    </w:lvl>
    <w:lvl w:ilvl="8" w:tplc="84D207FC">
      <w:numFmt w:val="bullet"/>
      <w:lvlText w:val="•"/>
      <w:lvlJc w:val="left"/>
      <w:pPr>
        <w:ind w:left="8047" w:hanging="221"/>
      </w:pPr>
      <w:rPr>
        <w:rFonts w:hint="default"/>
      </w:rPr>
    </w:lvl>
  </w:abstractNum>
  <w:abstractNum w:abstractNumId="12" w15:restartNumberingAfterBreak="0">
    <w:nsid w:val="438876C5"/>
    <w:multiLevelType w:val="hybridMultilevel"/>
    <w:tmpl w:val="FFFFFFFF"/>
    <w:lvl w:ilvl="0" w:tplc="8304A832">
      <w:start w:val="1"/>
      <w:numFmt w:val="decimal"/>
      <w:lvlText w:val="%1)"/>
      <w:lvlJc w:val="left"/>
      <w:pPr>
        <w:ind w:left="136" w:hanging="245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1" w:tplc="0E26476A">
      <w:numFmt w:val="bullet"/>
      <w:lvlText w:val=""/>
      <w:lvlJc w:val="left"/>
      <w:pPr>
        <w:ind w:left="856" w:hanging="360"/>
      </w:pPr>
      <w:rPr>
        <w:rFonts w:ascii="Symbol" w:eastAsia="Times New Roman" w:hAnsi="Symbol" w:hint="default"/>
        <w:w w:val="100"/>
        <w:sz w:val="22"/>
      </w:rPr>
    </w:lvl>
    <w:lvl w:ilvl="2" w:tplc="0464DED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A9385C64"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C2223358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294480CC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81E2489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8342D8AA"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73029AB0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3" w15:restartNumberingAfterBreak="0">
    <w:nsid w:val="5E0419C0"/>
    <w:multiLevelType w:val="hybridMultilevel"/>
    <w:tmpl w:val="FFFFFFFF"/>
    <w:lvl w:ilvl="0" w:tplc="0D1892E2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</w:rPr>
    </w:lvl>
    <w:lvl w:ilvl="1" w:tplc="6C9CF66A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788F246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F0A0A6C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4B5A1CD2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0AB4FF1E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BA4C9C04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AAA281C6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96C9978">
      <w:numFmt w:val="bullet"/>
      <w:lvlText w:val="•"/>
      <w:lvlJc w:val="left"/>
      <w:pPr>
        <w:ind w:left="8191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2670"/>
    <w:rsid w:val="00075D09"/>
    <w:rsid w:val="00161DEB"/>
    <w:rsid w:val="002C24CD"/>
    <w:rsid w:val="003554C6"/>
    <w:rsid w:val="00474D92"/>
    <w:rsid w:val="004A197C"/>
    <w:rsid w:val="004B0A27"/>
    <w:rsid w:val="00512A72"/>
    <w:rsid w:val="005B2777"/>
    <w:rsid w:val="005C4904"/>
    <w:rsid w:val="00772670"/>
    <w:rsid w:val="009B77DA"/>
    <w:rsid w:val="00A03C4A"/>
    <w:rsid w:val="00E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AFBF9F6"/>
  <w15:docId w15:val="{4FD9902B-BD34-4E1E-ACB5-915444F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70"/>
    <w:pPr>
      <w:widowControl w:val="0"/>
      <w:autoSpaceDE w:val="0"/>
      <w:autoSpaceDN w:val="0"/>
    </w:pPr>
    <w:rPr>
      <w:rFonts w:cs="Calibri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772670"/>
    <w:pPr>
      <w:ind w:left="136"/>
      <w:jc w:val="both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772670"/>
    <w:pPr>
      <w:spacing w:before="13"/>
      <w:ind w:left="13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772670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Calibri"/>
      <w:lang w:val="fr-FR" w:eastAsia="en-US"/>
    </w:rPr>
  </w:style>
  <w:style w:type="paragraph" w:styleId="Paragraphedeliste">
    <w:name w:val="List Paragraph"/>
    <w:basedOn w:val="Normal"/>
    <w:uiPriority w:val="99"/>
    <w:qFormat/>
    <w:rsid w:val="00772670"/>
    <w:pPr>
      <w:ind w:left="856" w:hanging="361"/>
    </w:pPr>
  </w:style>
  <w:style w:type="paragraph" w:customStyle="1" w:styleId="TableParagraph">
    <w:name w:val="Table Paragraph"/>
    <w:basedOn w:val="Normal"/>
    <w:uiPriority w:val="99"/>
    <w:rsid w:val="00772670"/>
    <w:pPr>
      <w:spacing w:line="262" w:lineRule="exact"/>
      <w:ind w:left="13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reg-maritime.eu/it/progetti/progetti-finanziati" TargetMode="External"/><Relationship Id="rId18" Type="http://schemas.openxmlformats.org/officeDocument/2006/relationships/hyperlink" Target="mailto:gmsglobal@pecconfesercentili.it" TargetMode="External"/><Relationship Id="rId26" Type="http://schemas.openxmlformats.org/officeDocument/2006/relationships/hyperlink" Target="mailto:%20gmsglobal@pecconfesercentil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ristele.guyonneau@var.cci.fr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nterreg-maritime.eu/it/progetti/progetti-finanziati" TargetMode="External"/><Relationship Id="rId17" Type="http://schemas.openxmlformats.org/officeDocument/2006/relationships/hyperlink" Target="http://www.asrivlig.it/" TargetMode="External"/><Relationship Id="rId25" Type="http://schemas.openxmlformats.org/officeDocument/2006/relationships/hyperlink" Target="mailto:%20promorivligec@pec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simona.martucci@rivlig.camcom.it" TargetMode="External"/><Relationship Id="rId20" Type="http://schemas.openxmlformats.org/officeDocument/2006/relationships/hyperlink" Target="http://www.confesercenti.li.it/" TargetMode="External"/><Relationship Id="rId29" Type="http://schemas.openxmlformats.org/officeDocument/2006/relationships/hyperlink" Target="mailto:giannimasoni@confesercentitosca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reg-maritime.eu/it/progetti/progetti-finanziati" TargetMode="External"/><Relationship Id="rId24" Type="http://schemas.openxmlformats.org/officeDocument/2006/relationships/hyperlink" Target="http://interreg-maritime.eu/it/progetti/progetti-finanziati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omorivlig@pec.it" TargetMode="External"/><Relationship Id="rId23" Type="http://schemas.openxmlformats.org/officeDocument/2006/relationships/hyperlink" Target="http://www.var.cci.fr/" TargetMode="External"/><Relationship Id="rId28" Type="http://schemas.openxmlformats.org/officeDocument/2006/relationships/hyperlink" Target="mailto:simona.martucci@rivlig.camcom.it" TargetMode="External"/><Relationship Id="rId10" Type="http://schemas.openxmlformats.org/officeDocument/2006/relationships/hyperlink" Target="http://interreg-maritime.eu/documents/197474/1128127/ALL_2_filiere_IT.pdf/938fdda4-2a8f-46a1-86e5-c65b6ccb51ae" TargetMode="External"/><Relationship Id="rId19" Type="http://schemas.openxmlformats.org/officeDocument/2006/relationships/hyperlink" Target="mailto:%20giannimasoni@confesercentitoscana.it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reg-maritime.eu/documents/197474/1128127/ALL_2_filiere_IT.pdf/938fdda4-2a8f-46a1-86e5-c65b6ccb51ae" TargetMode="External"/><Relationship Id="rId14" Type="http://schemas.openxmlformats.org/officeDocument/2006/relationships/hyperlink" Target="http://interreg-maritime.eu/it/progetti/progetti-finanziati" TargetMode="External"/><Relationship Id="rId22" Type="http://schemas.openxmlformats.org/officeDocument/2006/relationships/hyperlink" Target="mailto:catherine.paul@var.cci.fr" TargetMode="External"/><Relationship Id="rId27" Type="http://schemas.openxmlformats.org/officeDocument/2006/relationships/hyperlink" Target="mailto:%20christele.guyonneau@var.cci.fr" TargetMode="External"/><Relationship Id="rId30" Type="http://schemas.openxmlformats.org/officeDocument/2006/relationships/hyperlink" Target="mailto:catherine.paul@var.cci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2228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SMART TOURISM </vt:lpstr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PAUL Catherine</cp:lastModifiedBy>
  <cp:revision>3</cp:revision>
  <dcterms:created xsi:type="dcterms:W3CDTF">2022-01-11T14:27:00Z</dcterms:created>
  <dcterms:modified xsi:type="dcterms:W3CDTF">2022-01-11T14:31:00Z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